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65" w:rsidRDefault="00607E6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28"/>
          <w:szCs w:val="28"/>
        </w:rPr>
      </w:pPr>
    </w:p>
    <w:p w:rsidR="00607E65" w:rsidRDefault="00607E6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28"/>
          <w:szCs w:val="28"/>
        </w:rPr>
      </w:pPr>
      <w:r>
        <w:rPr>
          <w:rFonts w:ascii="Bookman Old Style" w:hAnsi="Bookman Old Style" w:cs="Times New Roman"/>
          <w:iCs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1785999" cy="1639307"/>
            <wp:effectExtent l="19050" t="0" r="4701" b="0"/>
            <wp:docPr id="2" name="Picture 0" descr="IMG_2249_Bar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9_Barba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704" cy="16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65" w:rsidRDefault="00607E6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28"/>
          <w:szCs w:val="28"/>
        </w:rPr>
      </w:pPr>
    </w:p>
    <w:p w:rsidR="00607E65" w:rsidRDefault="00607E65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iCs/>
          <w:color w:val="000000"/>
          <w:sz w:val="28"/>
          <w:szCs w:val="28"/>
        </w:rPr>
      </w:pPr>
    </w:p>
    <w:p w:rsidR="00F008B5" w:rsidRDefault="00D44FAD" w:rsidP="00D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Cs/>
          <w:color w:val="000000"/>
          <w:sz w:val="28"/>
          <w:szCs w:val="28"/>
        </w:rPr>
      </w:pPr>
      <w:r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 xml:space="preserve">Barbara L. </w:t>
      </w:r>
      <w:proofErr w:type="spellStart"/>
      <w:r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>Kab</w:t>
      </w:r>
      <w:r w:rsidR="009440C9"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>anyoro</w:t>
      </w:r>
      <w:proofErr w:type="spellEnd"/>
      <w:r w:rsidR="007A338C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, currently working as </w:t>
      </w:r>
      <w:r w:rsidRPr="00D44FAD">
        <w:rPr>
          <w:rFonts w:ascii="Bookman Old Style" w:hAnsi="Bookman Old Style" w:cs="Times New Roman"/>
          <w:iCs/>
          <w:color w:val="000000"/>
          <w:sz w:val="28"/>
          <w:szCs w:val="28"/>
        </w:rPr>
        <w:t>HR Specialist with Uganda Communications</w:t>
      </w:r>
      <w:r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 xml:space="preserve"> </w:t>
      </w:r>
      <w:r w:rsidRPr="00D44FAD">
        <w:rPr>
          <w:rFonts w:ascii="Bookman Old Style" w:hAnsi="Bookman Old Style" w:cs="Times New Roman"/>
          <w:iCs/>
          <w:color w:val="000000"/>
          <w:sz w:val="28"/>
          <w:szCs w:val="28"/>
        </w:rPr>
        <w:t>Commission</w:t>
      </w:r>
      <w:r w:rsidR="007A338C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, 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has more </w:t>
      </w:r>
      <w:r w:rsidR="007A338C">
        <w:rPr>
          <w:rFonts w:ascii="Bookman Old Style" w:hAnsi="Bookman Old Style" w:cs="Times New Roman"/>
          <w:iCs/>
          <w:color w:val="000000"/>
          <w:sz w:val="28"/>
          <w:szCs w:val="28"/>
        </w:rPr>
        <w:t>than 15 years of experience in l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>eadership, management</w:t>
      </w:r>
      <w:r w:rsidR="007A338C">
        <w:rPr>
          <w:rFonts w:ascii="Bookman Old Style" w:hAnsi="Bookman Old Style" w:cs="Times New Roman"/>
          <w:iCs/>
          <w:color w:val="000000"/>
          <w:sz w:val="28"/>
          <w:szCs w:val="28"/>
        </w:rPr>
        <w:t>, administration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and consulting. She has worked with various organizations in the sectors of</w:t>
      </w:r>
      <w:r w:rsidR="00DD288B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manufacturing, b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anking, 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>a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>dvisory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services</w:t>
      </w:r>
      <w:r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and education </w:t>
      </w:r>
      <w:r w:rsidR="00DD288B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in both Government and Non Government organizations. </w:t>
      </w:r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She has been 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a member of </w:t>
      </w:r>
      <w:proofErr w:type="gramStart"/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>Senior</w:t>
      </w:r>
      <w:proofErr w:type="gramEnd"/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management teams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of the organizations</w:t>
      </w:r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she has worked with and has volunteered in 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a number of responsibilities at her local </w:t>
      </w:r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church and </w:t>
      </w:r>
      <w:r w:rsidR="00D5369F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membership </w:t>
      </w:r>
      <w:r w:rsidR="00F008B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clubs. Barbara has a Masters Degree in Business Admin, a Post graduate Diploma in Human Resources </w:t>
      </w:r>
      <w:r w:rsidR="000B2414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Management and a Bachelors Degree in Social Sciences. </w:t>
      </w:r>
      <w:r w:rsidR="004034C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She loves family and does </w:t>
      </w:r>
      <w:r w:rsidR="004532F7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voluntary </w:t>
      </w:r>
      <w:r w:rsidR="004034C5">
        <w:rPr>
          <w:rFonts w:ascii="Bookman Old Style" w:hAnsi="Bookman Old Style" w:cs="Times New Roman"/>
          <w:iCs/>
          <w:color w:val="000000"/>
          <w:sz w:val="28"/>
          <w:szCs w:val="28"/>
        </w:rPr>
        <w:t>counseling</w:t>
      </w:r>
      <w:r w:rsidR="004532F7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to the youth and underprivileged</w:t>
      </w:r>
      <w:r w:rsidR="004034C5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.  </w:t>
      </w:r>
    </w:p>
    <w:sectPr w:rsidR="00F008B5" w:rsidSect="006E5D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242A5"/>
    <w:rsid w:val="00012421"/>
    <w:rsid w:val="000B2414"/>
    <w:rsid w:val="000E3BF4"/>
    <w:rsid w:val="0029400E"/>
    <w:rsid w:val="002F707A"/>
    <w:rsid w:val="004034C5"/>
    <w:rsid w:val="00411408"/>
    <w:rsid w:val="004532F7"/>
    <w:rsid w:val="0050076A"/>
    <w:rsid w:val="005A0A80"/>
    <w:rsid w:val="005B0666"/>
    <w:rsid w:val="00607E65"/>
    <w:rsid w:val="007A338C"/>
    <w:rsid w:val="007E2390"/>
    <w:rsid w:val="00915684"/>
    <w:rsid w:val="009242A5"/>
    <w:rsid w:val="00926367"/>
    <w:rsid w:val="009440C9"/>
    <w:rsid w:val="00945098"/>
    <w:rsid w:val="009743DB"/>
    <w:rsid w:val="00A05F58"/>
    <w:rsid w:val="00A209AB"/>
    <w:rsid w:val="00A71EA9"/>
    <w:rsid w:val="00AB5929"/>
    <w:rsid w:val="00CB04FE"/>
    <w:rsid w:val="00D046C9"/>
    <w:rsid w:val="00D44FAD"/>
    <w:rsid w:val="00D5369F"/>
    <w:rsid w:val="00DD288B"/>
    <w:rsid w:val="00E17679"/>
    <w:rsid w:val="00E850BC"/>
    <w:rsid w:val="00ED7398"/>
    <w:rsid w:val="00F008B5"/>
    <w:rsid w:val="00FD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46C9"/>
    <w:rPr>
      <w:i/>
      <w:iCs/>
    </w:rPr>
  </w:style>
  <w:style w:type="character" w:styleId="Strong">
    <w:name w:val="Strong"/>
    <w:basedOn w:val="DefaultParagraphFont"/>
    <w:uiPriority w:val="22"/>
    <w:qFormat/>
    <w:rsid w:val="002F70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2421"/>
    <w:rPr>
      <w:strike w:val="0"/>
      <w:dstrike w:val="0"/>
      <w:color w:val="4E586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242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elbrotrefrag">
    <w:name w:val="mandelbrot_refrag"/>
    <w:basedOn w:val="DefaultParagraphFont"/>
    <w:rsid w:val="00012421"/>
  </w:style>
  <w:style w:type="paragraph" w:styleId="BalloonText">
    <w:name w:val="Balloon Text"/>
    <w:basedOn w:val="Normal"/>
    <w:link w:val="BalloonTextChar"/>
    <w:uiPriority w:val="99"/>
    <w:semiHidden/>
    <w:unhideWhenUsed/>
    <w:rsid w:val="0060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707">
                                      <w:marLeft w:val="94"/>
                                      <w:marRight w:val="0"/>
                                      <w:marTop w:val="9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543">
          <w:marLeft w:val="6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353">
                  <w:marLeft w:val="0"/>
                  <w:marRight w:val="0"/>
                  <w:marTop w:val="0"/>
                  <w:marBottom w:val="0"/>
                  <w:divBdr>
                    <w:top w:val="single" w:sz="8" w:space="0" w:color="D9E0E2"/>
                    <w:left w:val="single" w:sz="8" w:space="0" w:color="D9E0E2"/>
                    <w:bottom w:val="single" w:sz="8" w:space="0" w:color="D9E0E2"/>
                    <w:right w:val="single" w:sz="8" w:space="0" w:color="D9E0E2"/>
                  </w:divBdr>
                  <w:divsChild>
                    <w:div w:id="13442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3683">
                                      <w:marLeft w:val="94"/>
                                      <w:marRight w:val="0"/>
                                      <w:marTop w:val="94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bkabanyoro</dc:creator>
  <cp:lastModifiedBy>Jonathan</cp:lastModifiedBy>
  <cp:revision>3</cp:revision>
  <cp:lastPrinted>2014-02-19T07:25:00Z</cp:lastPrinted>
  <dcterms:created xsi:type="dcterms:W3CDTF">2014-02-21T04:51:00Z</dcterms:created>
  <dcterms:modified xsi:type="dcterms:W3CDTF">2014-02-28T21:49:00Z</dcterms:modified>
</cp:coreProperties>
</file>