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38" w:rsidRDefault="00400B38" w:rsidP="00D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iCs/>
          <w:color w:val="000000"/>
          <w:sz w:val="32"/>
          <w:szCs w:val="28"/>
        </w:rPr>
      </w:pPr>
    </w:p>
    <w:p w:rsidR="00400B38" w:rsidRDefault="00400B38" w:rsidP="00D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iCs/>
          <w:color w:val="000000"/>
          <w:sz w:val="32"/>
          <w:szCs w:val="28"/>
        </w:rPr>
      </w:pPr>
      <w:r>
        <w:rPr>
          <w:rFonts w:ascii="Bookman Old Style" w:hAnsi="Bookman Old Style" w:cs="Times New Roman"/>
          <w:b/>
          <w:iCs/>
          <w:noProof/>
          <w:color w:val="000000"/>
          <w:sz w:val="32"/>
          <w:szCs w:val="28"/>
          <w:lang w:val="en-GB" w:eastAsia="en-GB"/>
        </w:rPr>
        <w:drawing>
          <wp:inline distT="0" distB="0" distL="0" distR="0">
            <wp:extent cx="2168634" cy="1920240"/>
            <wp:effectExtent l="19050" t="0" r="3066" b="0"/>
            <wp:docPr id="1" name="Picture 0" descr="IMG_2260_2_Dalit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60_2_Dalits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634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38" w:rsidRDefault="00400B38" w:rsidP="00D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iCs/>
          <w:color w:val="000000"/>
          <w:sz w:val="32"/>
          <w:szCs w:val="28"/>
        </w:rPr>
      </w:pPr>
    </w:p>
    <w:p w:rsidR="00F008B5" w:rsidRPr="00C16199" w:rsidRDefault="00505DEF" w:rsidP="00D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Cs/>
          <w:color w:val="000000"/>
          <w:sz w:val="32"/>
          <w:szCs w:val="28"/>
        </w:rPr>
      </w:pPr>
      <w:proofErr w:type="spellStart"/>
      <w:proofErr w:type="gramStart"/>
      <w:r w:rsidRPr="00C16199">
        <w:rPr>
          <w:rFonts w:ascii="Bookman Old Style" w:hAnsi="Bookman Old Style" w:cs="Times New Roman"/>
          <w:b/>
          <w:iCs/>
          <w:color w:val="000000"/>
          <w:sz w:val="32"/>
          <w:szCs w:val="28"/>
        </w:rPr>
        <w:t>Dalitso</w:t>
      </w:r>
      <w:proofErr w:type="spellEnd"/>
      <w:r w:rsidRPr="00C16199">
        <w:rPr>
          <w:rFonts w:ascii="Bookman Old Style" w:hAnsi="Bookman Old Style" w:cs="Times New Roman"/>
          <w:b/>
          <w:iCs/>
          <w:color w:val="000000"/>
          <w:sz w:val="32"/>
          <w:szCs w:val="28"/>
        </w:rPr>
        <w:t xml:space="preserve"> </w:t>
      </w:r>
      <w:proofErr w:type="spellStart"/>
      <w:r w:rsidRPr="00C16199">
        <w:rPr>
          <w:rFonts w:ascii="Bookman Old Style" w:hAnsi="Bookman Old Style" w:cs="Times New Roman"/>
          <w:b/>
          <w:iCs/>
          <w:color w:val="000000"/>
          <w:sz w:val="32"/>
          <w:szCs w:val="28"/>
        </w:rPr>
        <w:t>Jumbe</w:t>
      </w:r>
      <w:proofErr w:type="spellEnd"/>
      <w:r w:rsidR="007A338C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, currently working </w:t>
      </w:r>
      <w:r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for Malawi Communications Regulatory Authority (MACRA) </w:t>
      </w:r>
      <w:r w:rsidR="007A338C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as </w:t>
      </w:r>
      <w:r w:rsidR="00D44FAD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>H</w:t>
      </w:r>
      <w:r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uman </w:t>
      </w:r>
      <w:r w:rsidR="00D44FAD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>R</w:t>
      </w:r>
      <w:r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>esources Manager.</w:t>
      </w:r>
      <w:proofErr w:type="gramEnd"/>
      <w:r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 He has over 18 years in the management and administration of people</w:t>
      </w:r>
      <w:r w:rsidR="00D44FAD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. </w:t>
      </w:r>
      <w:r w:rsidR="004E5845">
        <w:rPr>
          <w:rFonts w:ascii="Bookman Old Style" w:hAnsi="Bookman Old Style" w:cs="Times New Roman"/>
          <w:iCs/>
          <w:color w:val="000000"/>
          <w:sz w:val="32"/>
          <w:szCs w:val="28"/>
        </w:rPr>
        <w:t>H</w:t>
      </w:r>
      <w:r w:rsidR="00D44FAD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>e has worked with various organizations in the sectors of</w:t>
      </w:r>
      <w:r w:rsidR="00DD288B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 </w:t>
      </w:r>
      <w:r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>communications sector</w:t>
      </w:r>
      <w:r w:rsidR="00D44FAD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 </w:t>
      </w:r>
      <w:r w:rsidR="00DD288B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in both Government and </w:t>
      </w:r>
      <w:r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private sector. </w:t>
      </w:r>
      <w:proofErr w:type="spellStart"/>
      <w:r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>Dalitso</w:t>
      </w:r>
      <w:proofErr w:type="spellEnd"/>
      <w:r w:rsidR="00F008B5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 has a Masters Degree in </w:t>
      </w:r>
      <w:r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>Leadership and Change Management</w:t>
      </w:r>
      <w:r w:rsidR="00F008B5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>, a Post gra</w:t>
      </w:r>
      <w:r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>duate Diploma in Human</w:t>
      </w:r>
      <w:r w:rsidR="00F008B5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 </w:t>
      </w:r>
      <w:r w:rsidR="000B2414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Management </w:t>
      </w:r>
      <w:r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Studies, </w:t>
      </w:r>
      <w:r w:rsidR="000B2414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>and a Bac</w:t>
      </w:r>
      <w:r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>helors Degree in Human Resources Management</w:t>
      </w:r>
      <w:r w:rsidR="000B2414"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 xml:space="preserve">. </w:t>
      </w:r>
      <w:r w:rsidRPr="00C16199">
        <w:rPr>
          <w:rFonts w:ascii="Bookman Old Style" w:hAnsi="Bookman Old Style" w:cs="Times New Roman"/>
          <w:iCs/>
          <w:color w:val="000000"/>
          <w:sz w:val="32"/>
          <w:szCs w:val="28"/>
        </w:rPr>
        <w:t>He is married with one child.</w:t>
      </w:r>
    </w:p>
    <w:p w:rsidR="00F008B5" w:rsidRDefault="00F008B5" w:rsidP="00D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Cs/>
          <w:color w:val="000000"/>
          <w:sz w:val="28"/>
          <w:szCs w:val="28"/>
        </w:rPr>
      </w:pPr>
    </w:p>
    <w:p w:rsidR="00F008B5" w:rsidRDefault="00F008B5" w:rsidP="00D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Cs/>
          <w:color w:val="000000"/>
          <w:sz w:val="28"/>
          <w:szCs w:val="28"/>
        </w:rPr>
      </w:pPr>
    </w:p>
    <w:p w:rsidR="00FD703D" w:rsidRPr="00FD703D" w:rsidRDefault="00F008B5" w:rsidP="000E3BF4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sz w:val="26"/>
          <w:szCs w:val="26"/>
        </w:rPr>
      </w:pPr>
      <w:r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 </w:t>
      </w:r>
    </w:p>
    <w:p w:rsidR="002F707A" w:rsidRPr="009242A5" w:rsidRDefault="002F707A" w:rsidP="00012421">
      <w:pPr>
        <w:spacing w:after="0" w:line="384" w:lineRule="atLeast"/>
        <w:rPr>
          <w:rFonts w:ascii="Bookman Old Style" w:hAnsi="Bookman Old Style"/>
          <w:b/>
          <w:sz w:val="28"/>
          <w:szCs w:val="28"/>
        </w:rPr>
      </w:pPr>
    </w:p>
    <w:sectPr w:rsidR="002F707A" w:rsidRPr="009242A5" w:rsidSect="006E5D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242A5"/>
    <w:rsid w:val="00012421"/>
    <w:rsid w:val="000B2414"/>
    <w:rsid w:val="000E3BF4"/>
    <w:rsid w:val="0029400E"/>
    <w:rsid w:val="002E39EF"/>
    <w:rsid w:val="002F707A"/>
    <w:rsid w:val="00313539"/>
    <w:rsid w:val="00400B38"/>
    <w:rsid w:val="004034C5"/>
    <w:rsid w:val="00411408"/>
    <w:rsid w:val="004532F7"/>
    <w:rsid w:val="004E5845"/>
    <w:rsid w:val="00505DEF"/>
    <w:rsid w:val="005A0A80"/>
    <w:rsid w:val="005B0666"/>
    <w:rsid w:val="006442D0"/>
    <w:rsid w:val="007A338C"/>
    <w:rsid w:val="007E2390"/>
    <w:rsid w:val="00915684"/>
    <w:rsid w:val="009242A5"/>
    <w:rsid w:val="00926367"/>
    <w:rsid w:val="009440C9"/>
    <w:rsid w:val="00945098"/>
    <w:rsid w:val="009743DB"/>
    <w:rsid w:val="009909CD"/>
    <w:rsid w:val="00A05F58"/>
    <w:rsid w:val="00A209AB"/>
    <w:rsid w:val="00AB5929"/>
    <w:rsid w:val="00C16199"/>
    <w:rsid w:val="00CB04FE"/>
    <w:rsid w:val="00D046C9"/>
    <w:rsid w:val="00D44FAD"/>
    <w:rsid w:val="00D5369F"/>
    <w:rsid w:val="00DD288B"/>
    <w:rsid w:val="00E17679"/>
    <w:rsid w:val="00ED7398"/>
    <w:rsid w:val="00F008B5"/>
    <w:rsid w:val="00F26203"/>
    <w:rsid w:val="00FD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46C9"/>
    <w:rPr>
      <w:i/>
      <w:iCs/>
    </w:rPr>
  </w:style>
  <w:style w:type="character" w:styleId="Strong">
    <w:name w:val="Strong"/>
    <w:basedOn w:val="DefaultParagraphFont"/>
    <w:uiPriority w:val="22"/>
    <w:qFormat/>
    <w:rsid w:val="002F70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2421"/>
    <w:rPr>
      <w:strike w:val="0"/>
      <w:dstrike w:val="0"/>
      <w:color w:val="4E586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1242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delbrotrefrag">
    <w:name w:val="mandelbrot_refrag"/>
    <w:basedOn w:val="DefaultParagraphFont"/>
    <w:rsid w:val="00012421"/>
  </w:style>
  <w:style w:type="paragraph" w:styleId="BalloonText">
    <w:name w:val="Balloon Text"/>
    <w:basedOn w:val="Normal"/>
    <w:link w:val="BalloonTextChar"/>
    <w:uiPriority w:val="99"/>
    <w:semiHidden/>
    <w:unhideWhenUsed/>
    <w:rsid w:val="0040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52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6707">
                                      <w:marLeft w:val="94"/>
                                      <w:marRight w:val="0"/>
                                      <w:marTop w:val="94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2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543">
          <w:marLeft w:val="60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353">
                  <w:marLeft w:val="0"/>
                  <w:marRight w:val="0"/>
                  <w:marTop w:val="0"/>
                  <w:marBottom w:val="0"/>
                  <w:divBdr>
                    <w:top w:val="single" w:sz="8" w:space="0" w:color="D9E0E2"/>
                    <w:left w:val="single" w:sz="8" w:space="0" w:color="D9E0E2"/>
                    <w:bottom w:val="single" w:sz="8" w:space="0" w:color="D9E0E2"/>
                    <w:right w:val="single" w:sz="8" w:space="0" w:color="D9E0E2"/>
                  </w:divBdr>
                  <w:divsChild>
                    <w:div w:id="13442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3683">
                                      <w:marLeft w:val="94"/>
                                      <w:marRight w:val="0"/>
                                      <w:marTop w:val="94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0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3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9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bkabanyoro</dc:creator>
  <cp:lastModifiedBy>Jonathan</cp:lastModifiedBy>
  <cp:revision>4</cp:revision>
  <cp:lastPrinted>2014-02-19T07:25:00Z</cp:lastPrinted>
  <dcterms:created xsi:type="dcterms:W3CDTF">2014-02-23T17:43:00Z</dcterms:created>
  <dcterms:modified xsi:type="dcterms:W3CDTF">2014-02-26T09:36:00Z</dcterms:modified>
</cp:coreProperties>
</file>