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7C" w:rsidRDefault="00397204" w:rsidP="00C83B10">
      <w:pPr>
        <w:jc w:val="center"/>
        <w:rPr>
          <w:rFonts w:ascii="Times New Roman" w:hAnsi="Times New Roman"/>
          <w:b/>
          <w:bCs/>
          <w:caps/>
          <w:color w:val="0070C0"/>
          <w:sz w:val="40"/>
          <w:szCs w:val="28"/>
        </w:rPr>
      </w:pPr>
      <w:r>
        <w:rPr>
          <w:rFonts w:ascii="Times New Roman" w:hAnsi="Times New Roman"/>
          <w:b/>
          <w:bCs/>
          <w:caps/>
          <w:noProof/>
          <w:color w:val="0070C0"/>
          <w:sz w:val="40"/>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8.5pt;margin-top:8.3pt;width:441.45pt;height:152.7pt;z-index:251660288;mso-height-percent:200;mso-height-percent:200;mso-width-relative:margin;mso-height-relative:margin" fillcolor="#92cddc [1944]" strokecolor="#92cddc [1944]" strokeweight="1pt">
            <v:fill color2="#daeef3 [664]" angle="-45" focus="-50%" type="gradient"/>
            <v:shadow on="t" type="perspective" color="#205867 [1608]" opacity=".5" offset="1pt" offset2="-3pt"/>
            <v:textbox style="mso-fit-shape-to-text:t">
              <w:txbxContent>
                <w:p w:rsidR="00D96F7C" w:rsidRDefault="00D96F7C" w:rsidP="00D96F7C">
                  <w:pPr>
                    <w:jc w:val="center"/>
                    <w:rPr>
                      <w:rFonts w:ascii="Times New Roman" w:hAnsi="Times New Roman"/>
                      <w:b/>
                      <w:bCs/>
                      <w:caps/>
                      <w:color w:val="0070C0"/>
                      <w:sz w:val="40"/>
                      <w:szCs w:val="28"/>
                    </w:rPr>
                  </w:pPr>
                  <w:r w:rsidRPr="00C83B10">
                    <w:rPr>
                      <w:rFonts w:ascii="Times New Roman" w:hAnsi="Times New Roman"/>
                      <w:b/>
                      <w:bCs/>
                      <w:caps/>
                      <w:color w:val="0070C0"/>
                      <w:sz w:val="40"/>
                      <w:szCs w:val="28"/>
                    </w:rPr>
                    <w:t xml:space="preserve">Human Capital Development </w:t>
                  </w:r>
                </w:p>
                <w:p w:rsidR="00D96F7C" w:rsidRDefault="00D96F7C" w:rsidP="00D96F7C">
                  <w:pPr>
                    <w:jc w:val="center"/>
                    <w:rPr>
                      <w:rFonts w:ascii="Times New Roman" w:hAnsi="Times New Roman"/>
                      <w:b/>
                      <w:bCs/>
                      <w:caps/>
                      <w:color w:val="0070C0"/>
                      <w:sz w:val="40"/>
                      <w:szCs w:val="28"/>
                    </w:rPr>
                  </w:pPr>
                  <w:r w:rsidRPr="00C83B10">
                    <w:rPr>
                      <w:rFonts w:ascii="Times New Roman" w:hAnsi="Times New Roman"/>
                      <w:b/>
                      <w:bCs/>
                      <w:caps/>
                      <w:color w:val="0070C0"/>
                      <w:sz w:val="40"/>
                      <w:szCs w:val="28"/>
                    </w:rPr>
                    <w:t>Forum in ICT</w:t>
                  </w:r>
                </w:p>
                <w:p w:rsidR="00D96F7C" w:rsidRPr="00584796" w:rsidRDefault="00D96F7C" w:rsidP="00D96F7C">
                  <w:pPr>
                    <w:jc w:val="center"/>
                    <w:rPr>
                      <w:rFonts w:ascii="Times New Roman" w:hAnsi="Times New Roman"/>
                      <w:b/>
                      <w:bCs/>
                      <w:caps/>
                      <w:color w:val="0070C0"/>
                      <w:sz w:val="32"/>
                      <w:szCs w:val="32"/>
                    </w:rPr>
                  </w:pPr>
                </w:p>
                <w:p w:rsidR="00D96F7C" w:rsidRPr="00D96F7C" w:rsidRDefault="00D96F7C" w:rsidP="00D96F7C">
                  <w:pPr>
                    <w:jc w:val="center"/>
                    <w:rPr>
                      <w:rFonts w:ascii="Times New Roman" w:hAnsi="Times New Roman"/>
                      <w:caps/>
                      <w:color w:val="FF0000"/>
                      <w:sz w:val="40"/>
                      <w:szCs w:val="28"/>
                    </w:rPr>
                  </w:pPr>
                  <w:r w:rsidRPr="00D96F7C">
                    <w:rPr>
                      <w:rFonts w:ascii="Times New Roman" w:hAnsi="Times New Roman"/>
                      <w:b/>
                      <w:bCs/>
                      <w:caps/>
                      <w:color w:val="FF0000"/>
                      <w:sz w:val="40"/>
                      <w:szCs w:val="28"/>
                    </w:rPr>
                    <w:t>24</w:t>
                  </w:r>
                  <w:r w:rsidRPr="00D96F7C">
                    <w:rPr>
                      <w:rFonts w:ascii="Times New Roman" w:hAnsi="Times New Roman"/>
                      <w:b/>
                      <w:bCs/>
                      <w:caps/>
                      <w:color w:val="FF0000"/>
                      <w:sz w:val="40"/>
                      <w:szCs w:val="28"/>
                      <w:vertAlign w:val="superscript"/>
                    </w:rPr>
                    <w:t>th</w:t>
                  </w:r>
                  <w:r w:rsidRPr="00D96F7C">
                    <w:rPr>
                      <w:rFonts w:ascii="Times New Roman" w:hAnsi="Times New Roman"/>
                      <w:b/>
                      <w:bCs/>
                      <w:caps/>
                      <w:color w:val="FF0000"/>
                      <w:sz w:val="40"/>
                      <w:szCs w:val="28"/>
                    </w:rPr>
                    <w:t xml:space="preserve"> to 26</w:t>
                  </w:r>
                  <w:r w:rsidRPr="00D96F7C">
                    <w:rPr>
                      <w:rFonts w:ascii="Times New Roman" w:hAnsi="Times New Roman"/>
                      <w:b/>
                      <w:bCs/>
                      <w:caps/>
                      <w:color w:val="FF0000"/>
                      <w:sz w:val="40"/>
                      <w:szCs w:val="28"/>
                      <w:vertAlign w:val="superscript"/>
                    </w:rPr>
                    <w:t>th</w:t>
                  </w:r>
                  <w:r w:rsidRPr="00D96F7C">
                    <w:rPr>
                      <w:rFonts w:ascii="Times New Roman" w:hAnsi="Times New Roman"/>
                      <w:b/>
                      <w:bCs/>
                      <w:caps/>
                      <w:color w:val="FF0000"/>
                      <w:sz w:val="40"/>
                      <w:szCs w:val="28"/>
                    </w:rPr>
                    <w:t xml:space="preserve"> February 2014</w:t>
                  </w:r>
                </w:p>
                <w:p w:rsidR="00D96F7C" w:rsidRPr="00D96F7C" w:rsidRDefault="00D96F7C" w:rsidP="00D96F7C">
                  <w:pPr>
                    <w:jc w:val="both"/>
                    <w:rPr>
                      <w:rFonts w:ascii="Times New Roman" w:hAnsi="Times New Roman"/>
                      <w:color w:val="FF0000"/>
                      <w:sz w:val="28"/>
                      <w:szCs w:val="28"/>
                    </w:rPr>
                  </w:pPr>
                </w:p>
                <w:p w:rsidR="00192E09" w:rsidRDefault="00885293" w:rsidP="00D96F7C">
                  <w:pPr>
                    <w:jc w:val="center"/>
                    <w:rPr>
                      <w:rFonts w:ascii="Times New Roman" w:hAnsi="Times New Roman"/>
                      <w:b/>
                      <w:bCs/>
                      <w:caps/>
                      <w:color w:val="FF0000"/>
                      <w:sz w:val="40"/>
                      <w:szCs w:val="28"/>
                    </w:rPr>
                  </w:pPr>
                  <w:r>
                    <w:rPr>
                      <w:rFonts w:ascii="Times New Roman" w:hAnsi="Times New Roman"/>
                      <w:b/>
                      <w:bCs/>
                      <w:caps/>
                      <w:color w:val="FF0000"/>
                      <w:sz w:val="40"/>
                      <w:szCs w:val="28"/>
                    </w:rPr>
                    <w:t xml:space="preserve">AT </w:t>
                  </w:r>
                  <w:r w:rsidR="00192E09">
                    <w:rPr>
                      <w:rFonts w:ascii="Times New Roman" w:hAnsi="Times New Roman"/>
                      <w:b/>
                      <w:bCs/>
                      <w:caps/>
                      <w:color w:val="FF0000"/>
                      <w:sz w:val="40"/>
                      <w:szCs w:val="28"/>
                    </w:rPr>
                    <w:t>crossroads hotel</w:t>
                  </w:r>
                </w:p>
                <w:p w:rsidR="00192E09" w:rsidRDefault="00192E09" w:rsidP="00D96F7C">
                  <w:pPr>
                    <w:jc w:val="center"/>
                    <w:rPr>
                      <w:rFonts w:ascii="Times New Roman" w:hAnsi="Times New Roman"/>
                      <w:b/>
                      <w:bCs/>
                      <w:caps/>
                      <w:color w:val="FF0000"/>
                      <w:sz w:val="40"/>
                      <w:szCs w:val="28"/>
                    </w:rPr>
                  </w:pPr>
                  <w:r>
                    <w:rPr>
                      <w:rFonts w:ascii="Times New Roman" w:hAnsi="Times New Roman"/>
                      <w:b/>
                      <w:bCs/>
                      <w:caps/>
                      <w:color w:val="FF0000"/>
                      <w:sz w:val="40"/>
                      <w:szCs w:val="28"/>
                    </w:rPr>
                    <w:t xml:space="preserve"> </w:t>
                  </w:r>
                </w:p>
                <w:p w:rsidR="00D96F7C" w:rsidRPr="00192E09" w:rsidRDefault="00D96F7C" w:rsidP="00D96F7C">
                  <w:pPr>
                    <w:jc w:val="center"/>
                    <w:rPr>
                      <w:rFonts w:ascii="Times New Roman" w:hAnsi="Times New Roman"/>
                      <w:b/>
                      <w:bCs/>
                      <w:caps/>
                      <w:color w:val="FF0000"/>
                      <w:sz w:val="32"/>
                      <w:szCs w:val="32"/>
                    </w:rPr>
                  </w:pPr>
                  <w:r w:rsidRPr="00192E09">
                    <w:rPr>
                      <w:rFonts w:ascii="Times New Roman" w:hAnsi="Times New Roman"/>
                      <w:b/>
                      <w:bCs/>
                      <w:caps/>
                      <w:color w:val="FF0000"/>
                      <w:sz w:val="32"/>
                      <w:szCs w:val="32"/>
                    </w:rPr>
                    <w:t>Lilongwe, Malawi</w:t>
                  </w:r>
                </w:p>
                <w:p w:rsidR="00D96F7C" w:rsidRPr="00584796" w:rsidRDefault="00D96F7C">
                  <w:pPr>
                    <w:rPr>
                      <w:color w:val="FF0000"/>
                      <w:sz w:val="16"/>
                      <w:szCs w:val="16"/>
                    </w:rPr>
                  </w:pPr>
                </w:p>
              </w:txbxContent>
            </v:textbox>
          </v:shape>
        </w:pict>
      </w:r>
    </w:p>
    <w:p w:rsidR="00C83B10" w:rsidRDefault="00C83B10" w:rsidP="00C83B10">
      <w:pPr>
        <w:jc w:val="center"/>
        <w:rPr>
          <w:rFonts w:ascii="Times New Roman" w:hAnsi="Times New Roman"/>
          <w:b/>
          <w:bCs/>
          <w:caps/>
          <w:color w:val="0070C0"/>
          <w:sz w:val="40"/>
          <w:szCs w:val="28"/>
        </w:rPr>
      </w:pPr>
    </w:p>
    <w:p w:rsidR="00C361C3" w:rsidRDefault="00C361C3"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D96F7C" w:rsidRDefault="00D96F7C" w:rsidP="00AB00C6">
      <w:pPr>
        <w:jc w:val="both"/>
        <w:rPr>
          <w:rFonts w:ascii="Times New Roman" w:hAnsi="Times New Roman"/>
          <w:sz w:val="28"/>
          <w:szCs w:val="28"/>
        </w:rPr>
      </w:pPr>
    </w:p>
    <w:p w:rsidR="00584796" w:rsidRPr="00584796" w:rsidRDefault="00584796" w:rsidP="00AB00C6">
      <w:pPr>
        <w:jc w:val="both"/>
        <w:rPr>
          <w:rFonts w:ascii="Times New Roman" w:hAnsi="Times New Roman"/>
          <w:sz w:val="36"/>
          <w:szCs w:val="36"/>
        </w:rPr>
      </w:pPr>
    </w:p>
    <w:p w:rsidR="0060686B" w:rsidRDefault="0060686B" w:rsidP="00AB00C6">
      <w:pPr>
        <w:jc w:val="both"/>
        <w:rPr>
          <w:rFonts w:ascii="Times New Roman" w:hAnsi="Times New Roman"/>
          <w:sz w:val="28"/>
          <w:szCs w:val="28"/>
        </w:rPr>
      </w:pPr>
    </w:p>
    <w:p w:rsidR="0060686B" w:rsidRDefault="0060686B" w:rsidP="00AB00C6">
      <w:pPr>
        <w:jc w:val="both"/>
        <w:rPr>
          <w:rFonts w:ascii="Times New Roman" w:hAnsi="Times New Roman"/>
          <w:sz w:val="28"/>
          <w:szCs w:val="28"/>
        </w:rPr>
      </w:pPr>
    </w:p>
    <w:p w:rsidR="00A26C9B" w:rsidRDefault="00425CFC" w:rsidP="00AB00C6">
      <w:pPr>
        <w:jc w:val="both"/>
        <w:rPr>
          <w:rFonts w:ascii="Times New Roman" w:hAnsi="Times New Roman"/>
          <w:sz w:val="28"/>
          <w:szCs w:val="28"/>
        </w:rPr>
      </w:pPr>
      <w:r>
        <w:rPr>
          <w:rFonts w:ascii="Times New Roman" w:hAnsi="Times New Roman"/>
          <w:sz w:val="28"/>
          <w:szCs w:val="28"/>
        </w:rPr>
        <w:t xml:space="preserve">The </w:t>
      </w:r>
      <w:r w:rsidR="00A26C9B">
        <w:rPr>
          <w:rFonts w:ascii="Times New Roman" w:hAnsi="Times New Roman"/>
          <w:sz w:val="28"/>
          <w:szCs w:val="28"/>
        </w:rPr>
        <w:t>African Advanced Level Telecommunications Institute (</w:t>
      </w:r>
      <w:r w:rsidR="00A26C9B" w:rsidRPr="00A26C9B">
        <w:rPr>
          <w:rFonts w:ascii="Times New Roman" w:hAnsi="Times New Roman"/>
          <w:b/>
          <w:sz w:val="28"/>
          <w:szCs w:val="28"/>
        </w:rPr>
        <w:t>AFRALTI</w:t>
      </w:r>
      <w:r w:rsidR="00A26C9B">
        <w:rPr>
          <w:rFonts w:ascii="Times New Roman" w:hAnsi="Times New Roman"/>
          <w:sz w:val="28"/>
          <w:szCs w:val="28"/>
        </w:rPr>
        <w:t xml:space="preserve">) </w:t>
      </w:r>
      <w:r w:rsidR="00334EF6">
        <w:rPr>
          <w:rFonts w:ascii="Times New Roman" w:hAnsi="Times New Roman"/>
          <w:sz w:val="28"/>
          <w:szCs w:val="28"/>
        </w:rPr>
        <w:t>and M</w:t>
      </w:r>
      <w:r w:rsidR="00A26C9B">
        <w:rPr>
          <w:rFonts w:ascii="Times New Roman" w:hAnsi="Times New Roman"/>
          <w:sz w:val="28"/>
          <w:szCs w:val="28"/>
        </w:rPr>
        <w:t>alawi Communications Regulatory Authority (</w:t>
      </w:r>
      <w:r w:rsidR="00A26C9B" w:rsidRPr="00A26C9B">
        <w:rPr>
          <w:rFonts w:ascii="Times New Roman" w:hAnsi="Times New Roman"/>
          <w:b/>
          <w:sz w:val="28"/>
          <w:szCs w:val="28"/>
        </w:rPr>
        <w:t>MACRA</w:t>
      </w:r>
      <w:r w:rsidR="00A26C9B">
        <w:rPr>
          <w:rFonts w:ascii="Times New Roman" w:hAnsi="Times New Roman"/>
          <w:sz w:val="28"/>
          <w:szCs w:val="28"/>
        </w:rPr>
        <w:t>) are jointly organizing</w:t>
      </w:r>
      <w:r w:rsidR="00334EF6">
        <w:rPr>
          <w:rFonts w:ascii="Times New Roman" w:hAnsi="Times New Roman"/>
          <w:sz w:val="28"/>
          <w:szCs w:val="28"/>
        </w:rPr>
        <w:t xml:space="preserve"> a </w:t>
      </w:r>
      <w:r w:rsidR="00A26C9B" w:rsidRPr="00A26C9B">
        <w:rPr>
          <w:rFonts w:ascii="Times New Roman" w:hAnsi="Times New Roman"/>
          <w:b/>
          <w:sz w:val="28"/>
          <w:szCs w:val="28"/>
        </w:rPr>
        <w:t>HR Forum</w:t>
      </w:r>
      <w:r w:rsidR="00A26C9B">
        <w:rPr>
          <w:rFonts w:ascii="Times New Roman" w:hAnsi="Times New Roman"/>
          <w:sz w:val="28"/>
          <w:szCs w:val="28"/>
        </w:rPr>
        <w:t xml:space="preserve"> </w:t>
      </w:r>
      <w:r w:rsidR="00334EF6">
        <w:rPr>
          <w:rFonts w:ascii="Times New Roman" w:hAnsi="Times New Roman"/>
          <w:sz w:val="28"/>
          <w:szCs w:val="28"/>
        </w:rPr>
        <w:t>on</w:t>
      </w:r>
      <w:r w:rsidR="00A26C9B">
        <w:rPr>
          <w:rFonts w:ascii="Times New Roman" w:hAnsi="Times New Roman"/>
          <w:sz w:val="28"/>
          <w:szCs w:val="28"/>
        </w:rPr>
        <w:t xml:space="preserve"> </w:t>
      </w:r>
      <w:r w:rsidR="00A26C9B" w:rsidRPr="00A26C9B">
        <w:rPr>
          <w:rFonts w:ascii="Times New Roman" w:hAnsi="Times New Roman"/>
          <w:b/>
          <w:sz w:val="28"/>
          <w:szCs w:val="28"/>
        </w:rPr>
        <w:t>Human Capital Development Forum in ICT</w:t>
      </w:r>
      <w:r w:rsidR="00A26C9B">
        <w:rPr>
          <w:rFonts w:ascii="Times New Roman" w:hAnsi="Times New Roman"/>
          <w:sz w:val="28"/>
          <w:szCs w:val="28"/>
        </w:rPr>
        <w:t xml:space="preserve"> in </w:t>
      </w:r>
      <w:r w:rsidR="00A26C9B" w:rsidRPr="00425CFC">
        <w:rPr>
          <w:rFonts w:ascii="Times New Roman" w:hAnsi="Times New Roman"/>
          <w:b/>
          <w:sz w:val="28"/>
          <w:szCs w:val="28"/>
        </w:rPr>
        <w:t>Lilongwe, Malawi</w:t>
      </w:r>
      <w:r w:rsidR="00A26C9B">
        <w:rPr>
          <w:rFonts w:ascii="Times New Roman" w:hAnsi="Times New Roman"/>
          <w:sz w:val="28"/>
          <w:szCs w:val="28"/>
        </w:rPr>
        <w:t xml:space="preserve"> from </w:t>
      </w:r>
      <w:r w:rsidR="00A26C9B" w:rsidRPr="00584796">
        <w:rPr>
          <w:rFonts w:ascii="Times New Roman" w:hAnsi="Times New Roman"/>
          <w:b/>
          <w:sz w:val="28"/>
          <w:szCs w:val="28"/>
        </w:rPr>
        <w:t>24</w:t>
      </w:r>
      <w:r w:rsidR="00A26C9B" w:rsidRPr="00584796">
        <w:rPr>
          <w:rFonts w:ascii="Times New Roman" w:hAnsi="Times New Roman"/>
          <w:b/>
          <w:sz w:val="28"/>
          <w:szCs w:val="28"/>
          <w:vertAlign w:val="superscript"/>
        </w:rPr>
        <w:t>th</w:t>
      </w:r>
      <w:r w:rsidR="00A26C9B" w:rsidRPr="00584796">
        <w:rPr>
          <w:rFonts w:ascii="Times New Roman" w:hAnsi="Times New Roman"/>
          <w:b/>
          <w:sz w:val="28"/>
          <w:szCs w:val="28"/>
        </w:rPr>
        <w:t xml:space="preserve"> to 26</w:t>
      </w:r>
      <w:r w:rsidR="00A26C9B" w:rsidRPr="00584796">
        <w:rPr>
          <w:rFonts w:ascii="Times New Roman" w:hAnsi="Times New Roman"/>
          <w:b/>
          <w:sz w:val="28"/>
          <w:szCs w:val="28"/>
          <w:vertAlign w:val="superscript"/>
        </w:rPr>
        <w:t>th</w:t>
      </w:r>
      <w:r w:rsidR="00A26C9B" w:rsidRPr="00584796">
        <w:rPr>
          <w:rFonts w:ascii="Times New Roman" w:hAnsi="Times New Roman"/>
          <w:b/>
          <w:sz w:val="28"/>
          <w:szCs w:val="28"/>
        </w:rPr>
        <w:t xml:space="preserve"> February 2014</w:t>
      </w:r>
      <w:r w:rsidR="00A26C9B">
        <w:rPr>
          <w:rFonts w:ascii="Times New Roman" w:hAnsi="Times New Roman"/>
          <w:sz w:val="28"/>
          <w:szCs w:val="28"/>
        </w:rPr>
        <w:t>.</w:t>
      </w:r>
    </w:p>
    <w:p w:rsidR="00A26C9B" w:rsidRDefault="00A26C9B" w:rsidP="00AB00C6">
      <w:pPr>
        <w:jc w:val="both"/>
        <w:rPr>
          <w:rFonts w:ascii="Times New Roman" w:hAnsi="Times New Roman"/>
          <w:sz w:val="28"/>
          <w:szCs w:val="28"/>
        </w:rPr>
      </w:pPr>
    </w:p>
    <w:p w:rsidR="00FB1E03" w:rsidRPr="00171305" w:rsidRDefault="00A26C9B" w:rsidP="00AB00C6">
      <w:pPr>
        <w:jc w:val="both"/>
        <w:rPr>
          <w:rFonts w:ascii="Times New Roman" w:hAnsi="Times New Roman"/>
          <w:sz w:val="28"/>
          <w:szCs w:val="28"/>
        </w:rPr>
      </w:pPr>
      <w:r>
        <w:rPr>
          <w:rFonts w:ascii="Times New Roman" w:hAnsi="Times New Roman"/>
          <w:bCs/>
          <w:sz w:val="28"/>
          <w:szCs w:val="28"/>
        </w:rPr>
        <w:t xml:space="preserve">The forum will benefit </w:t>
      </w:r>
      <w:r w:rsidR="00FB1E03" w:rsidRPr="00171305">
        <w:rPr>
          <w:rFonts w:ascii="Times New Roman" w:hAnsi="Times New Roman"/>
          <w:bCs/>
          <w:sz w:val="28"/>
          <w:szCs w:val="28"/>
        </w:rPr>
        <w:t>HR practitioners</w:t>
      </w:r>
      <w:r w:rsidR="00FB1E03" w:rsidRPr="00171305">
        <w:rPr>
          <w:rFonts w:ascii="Times New Roman" w:hAnsi="Times New Roman"/>
          <w:sz w:val="28"/>
          <w:szCs w:val="28"/>
        </w:rPr>
        <w:t xml:space="preserve"> working in ICT sector such </w:t>
      </w:r>
      <w:r w:rsidR="00F70EA4">
        <w:rPr>
          <w:rFonts w:ascii="Times New Roman" w:hAnsi="Times New Roman"/>
          <w:sz w:val="28"/>
          <w:szCs w:val="28"/>
        </w:rPr>
        <w:t xml:space="preserve">as </w:t>
      </w:r>
      <w:r w:rsidR="00FB1E03" w:rsidRPr="00171305">
        <w:rPr>
          <w:rFonts w:ascii="Times New Roman" w:hAnsi="Times New Roman"/>
          <w:sz w:val="28"/>
          <w:szCs w:val="28"/>
        </w:rPr>
        <w:t xml:space="preserve">Regulators, </w:t>
      </w:r>
      <w:r w:rsidR="008C46AC" w:rsidRPr="00171305">
        <w:rPr>
          <w:rFonts w:ascii="Times New Roman" w:hAnsi="Times New Roman"/>
          <w:sz w:val="28"/>
          <w:szCs w:val="28"/>
        </w:rPr>
        <w:t>Te</w:t>
      </w:r>
      <w:r w:rsidR="00833D63">
        <w:rPr>
          <w:rFonts w:ascii="Times New Roman" w:hAnsi="Times New Roman"/>
          <w:sz w:val="28"/>
          <w:szCs w:val="28"/>
        </w:rPr>
        <w:t xml:space="preserve">lecom Operators, </w:t>
      </w:r>
      <w:r w:rsidR="00425CFC">
        <w:rPr>
          <w:rFonts w:ascii="Times New Roman" w:hAnsi="Times New Roman"/>
          <w:sz w:val="28"/>
          <w:szCs w:val="28"/>
        </w:rPr>
        <w:t>Broadcaste</w:t>
      </w:r>
      <w:r w:rsidR="00425CFC" w:rsidRPr="00171305">
        <w:rPr>
          <w:rFonts w:ascii="Times New Roman" w:hAnsi="Times New Roman"/>
          <w:sz w:val="28"/>
          <w:szCs w:val="28"/>
        </w:rPr>
        <w:t>r</w:t>
      </w:r>
      <w:r w:rsidR="00425CFC">
        <w:rPr>
          <w:rFonts w:ascii="Times New Roman" w:hAnsi="Times New Roman"/>
          <w:sz w:val="28"/>
          <w:szCs w:val="28"/>
        </w:rPr>
        <w:t>s</w:t>
      </w:r>
      <w:r w:rsidR="00FB1E03" w:rsidRPr="00171305">
        <w:rPr>
          <w:rFonts w:ascii="Times New Roman" w:hAnsi="Times New Roman"/>
          <w:sz w:val="28"/>
          <w:szCs w:val="28"/>
        </w:rPr>
        <w:t>,</w:t>
      </w:r>
      <w:r w:rsidR="008C46AC" w:rsidRPr="00171305">
        <w:rPr>
          <w:rFonts w:ascii="Times New Roman" w:hAnsi="Times New Roman"/>
          <w:sz w:val="28"/>
          <w:szCs w:val="28"/>
        </w:rPr>
        <w:t xml:space="preserve"> and </w:t>
      </w:r>
      <w:r w:rsidR="00FB1E03" w:rsidRPr="00171305">
        <w:rPr>
          <w:rFonts w:ascii="Times New Roman" w:hAnsi="Times New Roman"/>
          <w:sz w:val="28"/>
          <w:szCs w:val="28"/>
        </w:rPr>
        <w:t>I</w:t>
      </w:r>
      <w:r w:rsidR="008C46AC" w:rsidRPr="00171305">
        <w:rPr>
          <w:rFonts w:ascii="Times New Roman" w:hAnsi="Times New Roman"/>
          <w:sz w:val="28"/>
          <w:szCs w:val="28"/>
        </w:rPr>
        <w:t>nternet Service Providers.</w:t>
      </w:r>
    </w:p>
    <w:p w:rsidR="00FB1E03" w:rsidRPr="00171305" w:rsidRDefault="00FB1E03" w:rsidP="00AB00C6">
      <w:pPr>
        <w:jc w:val="both"/>
        <w:rPr>
          <w:rFonts w:ascii="Times New Roman" w:hAnsi="Times New Roman"/>
          <w:sz w:val="28"/>
          <w:szCs w:val="28"/>
        </w:rPr>
      </w:pPr>
    </w:p>
    <w:p w:rsidR="007F0ED8" w:rsidRDefault="007F0ED8" w:rsidP="00AB00C6">
      <w:pPr>
        <w:jc w:val="both"/>
        <w:rPr>
          <w:rFonts w:ascii="Times New Roman" w:hAnsi="Times New Roman"/>
          <w:b/>
          <w:bCs/>
          <w:sz w:val="28"/>
          <w:szCs w:val="28"/>
        </w:rPr>
      </w:pPr>
    </w:p>
    <w:p w:rsidR="00C361C3" w:rsidRPr="00BE7009" w:rsidRDefault="0076580A" w:rsidP="00584796">
      <w:pPr>
        <w:jc w:val="center"/>
        <w:rPr>
          <w:rFonts w:ascii="Times New Roman" w:hAnsi="Times New Roman"/>
          <w:b/>
          <w:bCs/>
          <w:sz w:val="40"/>
          <w:szCs w:val="28"/>
        </w:rPr>
      </w:pPr>
      <w:r w:rsidRPr="00BE7009">
        <w:rPr>
          <w:rFonts w:ascii="Times New Roman" w:hAnsi="Times New Roman"/>
          <w:b/>
          <w:bCs/>
          <w:sz w:val="40"/>
          <w:szCs w:val="28"/>
        </w:rPr>
        <w:t>SCHEDULE</w:t>
      </w:r>
    </w:p>
    <w:p w:rsidR="008C46AC" w:rsidRPr="00171305" w:rsidRDefault="008C46AC" w:rsidP="00AB00C6">
      <w:pPr>
        <w:jc w:val="both"/>
        <w:rPr>
          <w:rFonts w:ascii="Times New Roman" w:hAnsi="Times New Roman"/>
          <w:sz w:val="28"/>
          <w:szCs w:val="28"/>
        </w:rPr>
      </w:pPr>
    </w:p>
    <w:tbl>
      <w:tblPr>
        <w:tblStyle w:val="TableGrid"/>
        <w:tblW w:w="10065" w:type="dxa"/>
        <w:tblInd w:w="-176" w:type="dxa"/>
        <w:tblLook w:val="04A0"/>
      </w:tblPr>
      <w:tblGrid>
        <w:gridCol w:w="10065"/>
      </w:tblGrid>
      <w:tr w:rsidR="00334EF6" w:rsidTr="00AE7F6F">
        <w:tc>
          <w:tcPr>
            <w:tcW w:w="10065" w:type="dxa"/>
            <w:tcBorders>
              <w:bottom w:val="single" w:sz="4" w:space="0" w:color="auto"/>
            </w:tcBorders>
            <w:shd w:val="clear" w:color="auto" w:fill="C4BC96" w:themeFill="background2" w:themeFillShade="BF"/>
          </w:tcPr>
          <w:p w:rsidR="00334EF6" w:rsidRPr="00584796" w:rsidRDefault="00334EF6" w:rsidP="00D96F7C">
            <w:pPr>
              <w:jc w:val="both"/>
              <w:rPr>
                <w:rFonts w:ascii="Times New Roman" w:hAnsi="Times New Roman"/>
                <w:b/>
                <w:i/>
                <w:color w:val="FF0000"/>
                <w:sz w:val="28"/>
                <w:szCs w:val="28"/>
              </w:rPr>
            </w:pPr>
            <w:r w:rsidRPr="00584796">
              <w:rPr>
                <w:rFonts w:ascii="Times New Roman" w:hAnsi="Times New Roman"/>
                <w:b/>
                <w:color w:val="FF0000"/>
                <w:sz w:val="28"/>
                <w:szCs w:val="28"/>
              </w:rPr>
              <w:t>Day 1:</w:t>
            </w:r>
            <w:r w:rsidR="00425CFC">
              <w:rPr>
                <w:rFonts w:ascii="Times New Roman" w:hAnsi="Times New Roman"/>
                <w:b/>
                <w:color w:val="FF0000"/>
                <w:sz w:val="28"/>
                <w:szCs w:val="28"/>
              </w:rPr>
              <w:t xml:space="preserve"> Monday,</w:t>
            </w:r>
            <w:r w:rsidRPr="00584796">
              <w:rPr>
                <w:rFonts w:ascii="Times New Roman" w:hAnsi="Times New Roman"/>
                <w:b/>
                <w:color w:val="FF0000"/>
                <w:sz w:val="28"/>
                <w:szCs w:val="28"/>
              </w:rPr>
              <w:t xml:space="preserve"> 24</w:t>
            </w:r>
            <w:r w:rsidRPr="00584796">
              <w:rPr>
                <w:rFonts w:ascii="Times New Roman" w:hAnsi="Times New Roman"/>
                <w:b/>
                <w:color w:val="FF0000"/>
                <w:sz w:val="28"/>
                <w:szCs w:val="28"/>
                <w:vertAlign w:val="superscript"/>
              </w:rPr>
              <w:t>th</w:t>
            </w:r>
            <w:r w:rsidRPr="00584796">
              <w:rPr>
                <w:rFonts w:ascii="Times New Roman" w:hAnsi="Times New Roman"/>
                <w:b/>
                <w:color w:val="FF0000"/>
                <w:sz w:val="28"/>
                <w:szCs w:val="28"/>
              </w:rPr>
              <w:t xml:space="preserve"> February 2014</w:t>
            </w:r>
          </w:p>
          <w:p w:rsidR="00334EF6" w:rsidRPr="00334EF6" w:rsidRDefault="00334EF6" w:rsidP="00AB00C6">
            <w:pPr>
              <w:jc w:val="both"/>
              <w:rPr>
                <w:rFonts w:ascii="Times New Roman" w:hAnsi="Times New Roman"/>
                <w:b/>
                <w:sz w:val="28"/>
                <w:szCs w:val="28"/>
              </w:rPr>
            </w:pPr>
          </w:p>
        </w:tc>
      </w:tr>
    </w:tbl>
    <w:p w:rsidR="00584796" w:rsidRPr="00584796" w:rsidRDefault="00584796">
      <w:pPr>
        <w:rPr>
          <w:sz w:val="6"/>
          <w:szCs w:val="6"/>
        </w:rPr>
      </w:pPr>
    </w:p>
    <w:tbl>
      <w:tblPr>
        <w:tblStyle w:val="TableGrid"/>
        <w:tblW w:w="10064" w:type="dxa"/>
        <w:tblInd w:w="-176" w:type="dxa"/>
        <w:tblLook w:val="04A0"/>
      </w:tblPr>
      <w:tblGrid>
        <w:gridCol w:w="2411"/>
        <w:gridCol w:w="5811"/>
        <w:gridCol w:w="1842"/>
      </w:tblGrid>
      <w:tr w:rsidR="00D96F7C" w:rsidTr="00AE7F6F">
        <w:trPr>
          <w:tblHeader/>
        </w:trPr>
        <w:tc>
          <w:tcPr>
            <w:tcW w:w="2411" w:type="dxa"/>
            <w:shd w:val="clear" w:color="auto" w:fill="FFFF00"/>
          </w:tcPr>
          <w:p w:rsidR="00D96F7C" w:rsidRPr="00334EF6" w:rsidRDefault="00D96F7C" w:rsidP="00D96F7C">
            <w:pPr>
              <w:jc w:val="both"/>
              <w:rPr>
                <w:rFonts w:ascii="Times New Roman" w:hAnsi="Times New Roman"/>
                <w:b/>
                <w:sz w:val="26"/>
                <w:szCs w:val="26"/>
              </w:rPr>
            </w:pPr>
            <w:r w:rsidRPr="00334EF6">
              <w:rPr>
                <w:rFonts w:ascii="Times New Roman" w:hAnsi="Times New Roman"/>
                <w:b/>
                <w:sz w:val="26"/>
                <w:szCs w:val="26"/>
              </w:rPr>
              <w:t>Time</w:t>
            </w:r>
          </w:p>
        </w:tc>
        <w:tc>
          <w:tcPr>
            <w:tcW w:w="5811" w:type="dxa"/>
            <w:shd w:val="clear" w:color="auto" w:fill="FFFF00"/>
          </w:tcPr>
          <w:p w:rsidR="00D96F7C" w:rsidRPr="00334EF6" w:rsidRDefault="00D96F7C" w:rsidP="00750C84">
            <w:pPr>
              <w:jc w:val="both"/>
              <w:rPr>
                <w:rFonts w:ascii="Times New Roman" w:hAnsi="Times New Roman"/>
                <w:b/>
                <w:sz w:val="26"/>
                <w:szCs w:val="26"/>
              </w:rPr>
            </w:pPr>
            <w:r w:rsidRPr="00334EF6">
              <w:rPr>
                <w:rFonts w:ascii="Times New Roman" w:hAnsi="Times New Roman"/>
                <w:b/>
                <w:sz w:val="26"/>
                <w:szCs w:val="26"/>
              </w:rPr>
              <w:t>Title of Content of Session</w:t>
            </w:r>
          </w:p>
        </w:tc>
        <w:tc>
          <w:tcPr>
            <w:tcW w:w="1842" w:type="dxa"/>
            <w:shd w:val="clear" w:color="auto" w:fill="FFFF00"/>
          </w:tcPr>
          <w:p w:rsidR="00D96F7C" w:rsidRPr="00334EF6" w:rsidRDefault="00A71A80" w:rsidP="00334EF6">
            <w:pPr>
              <w:jc w:val="both"/>
              <w:rPr>
                <w:rFonts w:ascii="Times New Roman" w:hAnsi="Times New Roman"/>
                <w:b/>
                <w:sz w:val="26"/>
                <w:szCs w:val="26"/>
              </w:rPr>
            </w:pPr>
            <w:r>
              <w:rPr>
                <w:rFonts w:ascii="Times New Roman" w:hAnsi="Times New Roman"/>
                <w:b/>
                <w:sz w:val="26"/>
                <w:szCs w:val="26"/>
              </w:rPr>
              <w:t>Facilitators</w:t>
            </w:r>
          </w:p>
        </w:tc>
      </w:tr>
      <w:tr w:rsidR="00D96F7C" w:rsidTr="00AE7F6F">
        <w:tc>
          <w:tcPr>
            <w:tcW w:w="2411" w:type="dxa"/>
          </w:tcPr>
          <w:p w:rsidR="00D96F7C" w:rsidRPr="00334EF6" w:rsidRDefault="00334EF6" w:rsidP="00D96F7C">
            <w:pPr>
              <w:jc w:val="both"/>
              <w:rPr>
                <w:rFonts w:ascii="Times New Roman" w:hAnsi="Times New Roman"/>
                <w:sz w:val="26"/>
                <w:szCs w:val="26"/>
              </w:rPr>
            </w:pPr>
            <w:r>
              <w:rPr>
                <w:rFonts w:ascii="Times New Roman" w:hAnsi="Times New Roman"/>
                <w:sz w:val="26"/>
                <w:szCs w:val="26"/>
              </w:rPr>
              <w:t>0</w:t>
            </w:r>
            <w:r w:rsidR="00D96F7C" w:rsidRPr="00334EF6">
              <w:rPr>
                <w:rFonts w:ascii="Times New Roman" w:hAnsi="Times New Roman"/>
                <w:sz w:val="26"/>
                <w:szCs w:val="26"/>
              </w:rPr>
              <w:t>8:30am-09:00am</w:t>
            </w:r>
          </w:p>
          <w:p w:rsidR="00D96F7C" w:rsidRPr="00334EF6" w:rsidRDefault="00D96F7C" w:rsidP="00D96F7C">
            <w:pPr>
              <w:jc w:val="both"/>
              <w:rPr>
                <w:rFonts w:ascii="Times New Roman" w:hAnsi="Times New Roman"/>
                <w:sz w:val="26"/>
                <w:szCs w:val="26"/>
              </w:rPr>
            </w:pPr>
          </w:p>
        </w:tc>
        <w:tc>
          <w:tcPr>
            <w:tcW w:w="5811" w:type="dxa"/>
          </w:tcPr>
          <w:p w:rsidR="00D96F7C" w:rsidRPr="00334EF6" w:rsidRDefault="00D96F7C" w:rsidP="00D96F7C">
            <w:pPr>
              <w:jc w:val="both"/>
              <w:rPr>
                <w:rFonts w:ascii="Times New Roman" w:hAnsi="Times New Roman"/>
                <w:b/>
                <w:sz w:val="26"/>
                <w:szCs w:val="26"/>
              </w:rPr>
            </w:pPr>
            <w:r w:rsidRPr="00334EF6">
              <w:rPr>
                <w:rFonts w:ascii="Times New Roman" w:hAnsi="Times New Roman"/>
                <w:b/>
                <w:sz w:val="26"/>
                <w:szCs w:val="26"/>
              </w:rPr>
              <w:t>Registration</w:t>
            </w:r>
          </w:p>
          <w:p w:rsidR="00D96F7C" w:rsidRPr="00334EF6" w:rsidRDefault="00D96F7C" w:rsidP="00AB00C6">
            <w:pPr>
              <w:jc w:val="both"/>
              <w:rPr>
                <w:rFonts w:ascii="Times New Roman" w:hAnsi="Times New Roman"/>
                <w:b/>
                <w:sz w:val="26"/>
                <w:szCs w:val="26"/>
              </w:rPr>
            </w:pPr>
          </w:p>
        </w:tc>
        <w:tc>
          <w:tcPr>
            <w:tcW w:w="1842" w:type="dxa"/>
          </w:tcPr>
          <w:p w:rsidR="00D96F7C" w:rsidRPr="006B7E86" w:rsidRDefault="00A71A80" w:rsidP="00D96F7C">
            <w:pPr>
              <w:jc w:val="both"/>
              <w:rPr>
                <w:rFonts w:ascii="Times New Roman" w:hAnsi="Times New Roman"/>
                <w:b/>
                <w:sz w:val="24"/>
                <w:szCs w:val="26"/>
              </w:rPr>
            </w:pPr>
            <w:r w:rsidRPr="006B7E86">
              <w:rPr>
                <w:rFonts w:ascii="Times New Roman" w:hAnsi="Times New Roman"/>
                <w:b/>
                <w:sz w:val="24"/>
                <w:szCs w:val="26"/>
              </w:rPr>
              <w:t>MACRA</w:t>
            </w:r>
          </w:p>
        </w:tc>
      </w:tr>
      <w:tr w:rsidR="00D96F7C" w:rsidTr="00AE7F6F">
        <w:tc>
          <w:tcPr>
            <w:tcW w:w="2411" w:type="dxa"/>
          </w:tcPr>
          <w:p w:rsidR="00D96F7C" w:rsidRPr="00334EF6" w:rsidRDefault="00D96F7C" w:rsidP="00D96F7C">
            <w:pPr>
              <w:jc w:val="both"/>
              <w:rPr>
                <w:rFonts w:ascii="Times New Roman" w:hAnsi="Times New Roman"/>
                <w:sz w:val="26"/>
                <w:szCs w:val="26"/>
              </w:rPr>
            </w:pPr>
            <w:r w:rsidRPr="00334EF6">
              <w:rPr>
                <w:rFonts w:ascii="Times New Roman" w:hAnsi="Times New Roman"/>
                <w:sz w:val="26"/>
                <w:szCs w:val="26"/>
              </w:rPr>
              <w:t>09:00am-09:15am</w:t>
            </w:r>
          </w:p>
          <w:p w:rsidR="00D96F7C" w:rsidRPr="00334EF6" w:rsidRDefault="00D96F7C" w:rsidP="00D96F7C">
            <w:pPr>
              <w:jc w:val="both"/>
              <w:rPr>
                <w:rFonts w:ascii="Times New Roman" w:hAnsi="Times New Roman"/>
                <w:sz w:val="26"/>
                <w:szCs w:val="26"/>
              </w:rPr>
            </w:pPr>
          </w:p>
        </w:tc>
        <w:tc>
          <w:tcPr>
            <w:tcW w:w="5811" w:type="dxa"/>
          </w:tcPr>
          <w:p w:rsidR="00D96F7C" w:rsidRPr="00334EF6" w:rsidRDefault="00D96F7C" w:rsidP="00D96F7C">
            <w:pPr>
              <w:jc w:val="both"/>
              <w:rPr>
                <w:rFonts w:ascii="Times New Roman" w:hAnsi="Times New Roman"/>
                <w:b/>
                <w:sz w:val="26"/>
                <w:szCs w:val="26"/>
              </w:rPr>
            </w:pPr>
            <w:r w:rsidRPr="00334EF6">
              <w:rPr>
                <w:rFonts w:ascii="Times New Roman" w:hAnsi="Times New Roman"/>
                <w:b/>
                <w:sz w:val="26"/>
                <w:szCs w:val="26"/>
              </w:rPr>
              <w:t xml:space="preserve">Official Opening </w:t>
            </w:r>
          </w:p>
          <w:p w:rsidR="00D96F7C" w:rsidRPr="00334EF6" w:rsidRDefault="00D96F7C" w:rsidP="00AB00C6">
            <w:pPr>
              <w:jc w:val="both"/>
              <w:rPr>
                <w:rFonts w:ascii="Times New Roman" w:hAnsi="Times New Roman"/>
                <w:b/>
                <w:sz w:val="26"/>
                <w:szCs w:val="26"/>
              </w:rPr>
            </w:pPr>
          </w:p>
        </w:tc>
        <w:tc>
          <w:tcPr>
            <w:tcW w:w="1842" w:type="dxa"/>
          </w:tcPr>
          <w:p w:rsidR="00D96F7C" w:rsidRPr="006B7E86" w:rsidRDefault="00A71A80" w:rsidP="00AB00C6">
            <w:pPr>
              <w:jc w:val="both"/>
              <w:rPr>
                <w:rFonts w:ascii="Times New Roman" w:hAnsi="Times New Roman"/>
                <w:b/>
                <w:sz w:val="24"/>
                <w:szCs w:val="26"/>
              </w:rPr>
            </w:pPr>
            <w:r w:rsidRPr="006B7E86">
              <w:rPr>
                <w:rFonts w:ascii="Times New Roman" w:hAnsi="Times New Roman"/>
                <w:b/>
                <w:sz w:val="24"/>
                <w:szCs w:val="26"/>
              </w:rPr>
              <w:t>MACRA</w:t>
            </w:r>
          </w:p>
        </w:tc>
      </w:tr>
      <w:tr w:rsidR="00D96F7C" w:rsidTr="00AE7F6F">
        <w:tc>
          <w:tcPr>
            <w:tcW w:w="2411" w:type="dxa"/>
          </w:tcPr>
          <w:p w:rsidR="00D96F7C" w:rsidRPr="00334EF6" w:rsidRDefault="00D96F7C" w:rsidP="00D96F7C">
            <w:pPr>
              <w:jc w:val="both"/>
              <w:rPr>
                <w:rFonts w:ascii="Times New Roman" w:hAnsi="Times New Roman"/>
                <w:sz w:val="26"/>
                <w:szCs w:val="26"/>
              </w:rPr>
            </w:pPr>
            <w:r w:rsidRPr="00334EF6">
              <w:rPr>
                <w:rFonts w:ascii="Times New Roman" w:hAnsi="Times New Roman"/>
                <w:sz w:val="26"/>
                <w:szCs w:val="26"/>
              </w:rPr>
              <w:t>09:15am-09:30am</w:t>
            </w:r>
          </w:p>
          <w:p w:rsidR="00D96F7C" w:rsidRPr="00334EF6" w:rsidRDefault="00D96F7C" w:rsidP="00D96F7C">
            <w:pPr>
              <w:jc w:val="both"/>
              <w:rPr>
                <w:rFonts w:ascii="Times New Roman" w:hAnsi="Times New Roman"/>
                <w:sz w:val="26"/>
                <w:szCs w:val="26"/>
              </w:rPr>
            </w:pPr>
          </w:p>
        </w:tc>
        <w:tc>
          <w:tcPr>
            <w:tcW w:w="5811" w:type="dxa"/>
          </w:tcPr>
          <w:p w:rsidR="00D96F7C" w:rsidRPr="00334EF6" w:rsidRDefault="00D96F7C" w:rsidP="00D96F7C">
            <w:pPr>
              <w:jc w:val="both"/>
              <w:rPr>
                <w:rFonts w:ascii="Times New Roman" w:hAnsi="Times New Roman"/>
                <w:b/>
                <w:sz w:val="26"/>
                <w:szCs w:val="26"/>
              </w:rPr>
            </w:pPr>
            <w:r w:rsidRPr="00334EF6">
              <w:rPr>
                <w:rFonts w:ascii="Times New Roman" w:hAnsi="Times New Roman"/>
                <w:b/>
                <w:sz w:val="26"/>
                <w:szCs w:val="26"/>
              </w:rPr>
              <w:t>Group Photo</w:t>
            </w:r>
          </w:p>
          <w:p w:rsidR="00D96F7C" w:rsidRPr="00334EF6" w:rsidRDefault="00D96F7C" w:rsidP="00D96F7C">
            <w:pPr>
              <w:jc w:val="both"/>
              <w:rPr>
                <w:rFonts w:ascii="Times New Roman" w:hAnsi="Times New Roman"/>
                <w:b/>
                <w:sz w:val="26"/>
                <w:szCs w:val="26"/>
              </w:rPr>
            </w:pPr>
          </w:p>
        </w:tc>
        <w:tc>
          <w:tcPr>
            <w:tcW w:w="1842" w:type="dxa"/>
          </w:tcPr>
          <w:p w:rsidR="00D96F7C" w:rsidRPr="006B7E86" w:rsidRDefault="00A71A80" w:rsidP="00AB00C6">
            <w:pPr>
              <w:jc w:val="both"/>
              <w:rPr>
                <w:rFonts w:ascii="Times New Roman" w:hAnsi="Times New Roman"/>
                <w:b/>
                <w:sz w:val="24"/>
                <w:szCs w:val="26"/>
              </w:rPr>
            </w:pPr>
            <w:r w:rsidRPr="006B7E86">
              <w:rPr>
                <w:rFonts w:ascii="Times New Roman" w:hAnsi="Times New Roman"/>
                <w:b/>
                <w:sz w:val="24"/>
                <w:szCs w:val="26"/>
              </w:rPr>
              <w:t>MACRA</w:t>
            </w:r>
          </w:p>
        </w:tc>
      </w:tr>
      <w:tr w:rsidR="00D96F7C" w:rsidTr="00AE7F6F">
        <w:tc>
          <w:tcPr>
            <w:tcW w:w="2411" w:type="dxa"/>
          </w:tcPr>
          <w:p w:rsidR="00D96F7C" w:rsidRPr="00334EF6" w:rsidRDefault="00D96F7C" w:rsidP="00D96F7C">
            <w:pPr>
              <w:jc w:val="both"/>
              <w:outlineLvl w:val="0"/>
              <w:rPr>
                <w:rFonts w:ascii="Times New Roman" w:eastAsia="Times New Roman" w:hAnsi="Times New Roman"/>
                <w:bCs/>
                <w:kern w:val="36"/>
                <w:sz w:val="26"/>
                <w:szCs w:val="26"/>
              </w:rPr>
            </w:pPr>
            <w:r w:rsidRPr="00334EF6">
              <w:rPr>
                <w:rFonts w:ascii="Times New Roman" w:eastAsia="Times New Roman" w:hAnsi="Times New Roman"/>
                <w:bCs/>
                <w:kern w:val="36"/>
                <w:sz w:val="26"/>
                <w:szCs w:val="26"/>
              </w:rPr>
              <w:t>09:30am- 10:00am</w:t>
            </w:r>
          </w:p>
          <w:p w:rsidR="00D96F7C" w:rsidRPr="00334EF6" w:rsidRDefault="00D96F7C" w:rsidP="00D96F7C">
            <w:pPr>
              <w:jc w:val="both"/>
              <w:rPr>
                <w:rFonts w:ascii="Times New Roman" w:hAnsi="Times New Roman"/>
                <w:sz w:val="26"/>
                <w:szCs w:val="26"/>
              </w:rPr>
            </w:pPr>
          </w:p>
        </w:tc>
        <w:tc>
          <w:tcPr>
            <w:tcW w:w="5811" w:type="dxa"/>
          </w:tcPr>
          <w:p w:rsidR="00D96F7C" w:rsidRPr="00334EF6" w:rsidRDefault="00D96F7C" w:rsidP="00D96F7C">
            <w:pPr>
              <w:jc w:val="both"/>
              <w:rPr>
                <w:rFonts w:ascii="Times New Roman" w:hAnsi="Times New Roman"/>
                <w:b/>
                <w:bCs/>
                <w:sz w:val="26"/>
                <w:szCs w:val="26"/>
              </w:rPr>
            </w:pPr>
            <w:r w:rsidRPr="00334EF6">
              <w:rPr>
                <w:rFonts w:ascii="Times New Roman" w:hAnsi="Times New Roman"/>
                <w:b/>
                <w:bCs/>
                <w:sz w:val="26"/>
                <w:szCs w:val="26"/>
              </w:rPr>
              <w:t>Topic 1: Employee Wellness</w:t>
            </w:r>
          </w:p>
          <w:p w:rsidR="00D96F7C" w:rsidRPr="00584796" w:rsidRDefault="00D96F7C" w:rsidP="00584796">
            <w:pPr>
              <w:jc w:val="both"/>
              <w:rPr>
                <w:rFonts w:ascii="Times New Roman" w:hAnsi="Times New Roman"/>
                <w:b/>
                <w:color w:val="0000FF"/>
                <w:sz w:val="26"/>
                <w:szCs w:val="26"/>
              </w:rPr>
            </w:pPr>
            <w:r w:rsidRPr="00584796">
              <w:rPr>
                <w:rFonts w:ascii="Times New Roman" w:hAnsi="Times New Roman"/>
                <w:i/>
                <w:color w:val="0000FF"/>
                <w:sz w:val="24"/>
                <w:szCs w:val="24"/>
              </w:rPr>
              <w:t>With an increasing emphasis on longer work days, shorter lunch hours and 24/7 accessibility, the modern-day workplace is a picture of poor health. Today’s workforce is overweight, stressed out and facing medical issues that ultimately impact their company’s bottom line.</w:t>
            </w:r>
          </w:p>
        </w:tc>
        <w:tc>
          <w:tcPr>
            <w:tcW w:w="1842" w:type="dxa"/>
          </w:tcPr>
          <w:p w:rsidR="00D96F7C" w:rsidRPr="004A76FA" w:rsidRDefault="00A71A80" w:rsidP="00AB00C6">
            <w:pPr>
              <w:jc w:val="both"/>
              <w:rPr>
                <w:rFonts w:ascii="Times New Roman" w:hAnsi="Times New Roman"/>
                <w:b/>
                <w:sz w:val="26"/>
                <w:szCs w:val="26"/>
              </w:rPr>
            </w:pPr>
            <w:r w:rsidRPr="004A76FA">
              <w:rPr>
                <w:rFonts w:ascii="Times New Roman" w:hAnsi="Times New Roman"/>
                <w:b/>
                <w:sz w:val="24"/>
                <w:szCs w:val="24"/>
              </w:rPr>
              <w:t xml:space="preserve">Patricia </w:t>
            </w:r>
            <w:proofErr w:type="spellStart"/>
            <w:r w:rsidRPr="004A76FA">
              <w:rPr>
                <w:rFonts w:ascii="Times New Roman" w:hAnsi="Times New Roman"/>
                <w:b/>
                <w:sz w:val="24"/>
                <w:szCs w:val="24"/>
              </w:rPr>
              <w:t>Kemei</w:t>
            </w:r>
            <w:proofErr w:type="spellEnd"/>
            <w:r w:rsidRPr="004A76FA">
              <w:rPr>
                <w:rFonts w:ascii="Times New Roman" w:hAnsi="Times New Roman"/>
                <w:b/>
                <w:sz w:val="24"/>
                <w:szCs w:val="24"/>
              </w:rPr>
              <w:t xml:space="preserve"> (CCK)</w:t>
            </w:r>
          </w:p>
        </w:tc>
      </w:tr>
      <w:tr w:rsidR="00D96F7C" w:rsidTr="00AE7F6F">
        <w:tc>
          <w:tcPr>
            <w:tcW w:w="2411" w:type="dxa"/>
            <w:shd w:val="clear" w:color="auto" w:fill="DBE5F1" w:themeFill="accent1" w:themeFillTint="33"/>
          </w:tcPr>
          <w:p w:rsidR="00D96F7C" w:rsidRPr="00334EF6" w:rsidRDefault="00D96F7C" w:rsidP="00584796">
            <w:pPr>
              <w:jc w:val="both"/>
              <w:rPr>
                <w:rFonts w:ascii="Times New Roman" w:eastAsia="Times New Roman" w:hAnsi="Times New Roman"/>
                <w:b/>
                <w:bCs/>
                <w:kern w:val="36"/>
                <w:sz w:val="26"/>
                <w:szCs w:val="26"/>
              </w:rPr>
            </w:pPr>
            <w:r w:rsidRPr="00334EF6">
              <w:rPr>
                <w:rFonts w:ascii="Times New Roman" w:hAnsi="Times New Roman"/>
                <w:b/>
                <w:bCs/>
                <w:sz w:val="26"/>
                <w:szCs w:val="26"/>
              </w:rPr>
              <w:t>10:00am-10:30am</w:t>
            </w:r>
          </w:p>
        </w:tc>
        <w:tc>
          <w:tcPr>
            <w:tcW w:w="5811" w:type="dxa"/>
            <w:shd w:val="clear" w:color="auto" w:fill="DBE5F1" w:themeFill="accent1" w:themeFillTint="33"/>
          </w:tcPr>
          <w:p w:rsidR="00D96F7C" w:rsidRPr="00334EF6" w:rsidRDefault="00D96F7C" w:rsidP="00584796">
            <w:pPr>
              <w:jc w:val="both"/>
              <w:rPr>
                <w:rFonts w:ascii="Times New Roman" w:hAnsi="Times New Roman"/>
                <w:b/>
                <w:bCs/>
                <w:sz w:val="26"/>
                <w:szCs w:val="26"/>
              </w:rPr>
            </w:pPr>
            <w:r w:rsidRPr="00334EF6">
              <w:rPr>
                <w:rFonts w:ascii="Times New Roman" w:hAnsi="Times New Roman"/>
                <w:b/>
                <w:bCs/>
                <w:sz w:val="26"/>
                <w:szCs w:val="26"/>
              </w:rPr>
              <w:t>Tea/Coffee break</w:t>
            </w:r>
          </w:p>
        </w:tc>
        <w:tc>
          <w:tcPr>
            <w:tcW w:w="1842" w:type="dxa"/>
            <w:shd w:val="clear" w:color="auto" w:fill="DBE5F1" w:themeFill="accent1" w:themeFillTint="33"/>
          </w:tcPr>
          <w:p w:rsidR="00D96F7C" w:rsidRPr="00334EF6" w:rsidRDefault="00D96F7C" w:rsidP="00AB00C6">
            <w:pPr>
              <w:jc w:val="both"/>
              <w:rPr>
                <w:rFonts w:ascii="Times New Roman" w:hAnsi="Times New Roman"/>
                <w:b/>
                <w:sz w:val="26"/>
                <w:szCs w:val="26"/>
              </w:rPr>
            </w:pPr>
          </w:p>
        </w:tc>
      </w:tr>
      <w:tr w:rsidR="00D96F7C" w:rsidTr="00AE7F6F">
        <w:tc>
          <w:tcPr>
            <w:tcW w:w="2411" w:type="dxa"/>
            <w:tcBorders>
              <w:bottom w:val="single" w:sz="4" w:space="0" w:color="auto"/>
            </w:tcBorders>
          </w:tcPr>
          <w:p w:rsidR="00D96F7C" w:rsidRPr="00334EF6" w:rsidRDefault="00D96F7C" w:rsidP="00D96F7C">
            <w:pPr>
              <w:jc w:val="both"/>
              <w:rPr>
                <w:rFonts w:ascii="Times New Roman" w:hAnsi="Times New Roman"/>
                <w:bCs/>
                <w:sz w:val="26"/>
                <w:szCs w:val="26"/>
              </w:rPr>
            </w:pPr>
            <w:r w:rsidRPr="00334EF6">
              <w:rPr>
                <w:rFonts w:ascii="Times New Roman" w:hAnsi="Times New Roman"/>
                <w:bCs/>
                <w:sz w:val="26"/>
                <w:szCs w:val="26"/>
              </w:rPr>
              <w:t>10:30am-01:00pm</w:t>
            </w:r>
          </w:p>
          <w:p w:rsidR="00D96F7C" w:rsidRPr="00334EF6" w:rsidRDefault="00D96F7C" w:rsidP="00D96F7C">
            <w:pPr>
              <w:jc w:val="both"/>
              <w:rPr>
                <w:rFonts w:ascii="Times New Roman" w:hAnsi="Times New Roman"/>
                <w:bCs/>
                <w:sz w:val="26"/>
                <w:szCs w:val="26"/>
              </w:rPr>
            </w:pPr>
          </w:p>
        </w:tc>
        <w:tc>
          <w:tcPr>
            <w:tcW w:w="5811" w:type="dxa"/>
            <w:tcBorders>
              <w:bottom w:val="single" w:sz="4" w:space="0" w:color="auto"/>
            </w:tcBorders>
          </w:tcPr>
          <w:p w:rsidR="00D96F7C" w:rsidRPr="00334EF6" w:rsidRDefault="00D96F7C" w:rsidP="00D96F7C">
            <w:pPr>
              <w:jc w:val="both"/>
              <w:rPr>
                <w:rFonts w:ascii="Times New Roman" w:hAnsi="Times New Roman"/>
                <w:b/>
                <w:bCs/>
                <w:sz w:val="26"/>
                <w:szCs w:val="26"/>
              </w:rPr>
            </w:pPr>
            <w:r w:rsidRPr="00334EF6">
              <w:rPr>
                <w:rFonts w:ascii="Times New Roman" w:hAnsi="Times New Roman"/>
                <w:b/>
                <w:bCs/>
                <w:sz w:val="26"/>
                <w:szCs w:val="26"/>
              </w:rPr>
              <w:lastRenderedPageBreak/>
              <w:t>Employee Wellness (Cont.)</w:t>
            </w:r>
          </w:p>
          <w:p w:rsidR="00D96F7C" w:rsidRPr="00334EF6" w:rsidRDefault="00D96F7C" w:rsidP="00D96F7C">
            <w:pPr>
              <w:jc w:val="both"/>
              <w:rPr>
                <w:rFonts w:ascii="Times New Roman" w:hAnsi="Times New Roman"/>
                <w:b/>
                <w:bCs/>
                <w:sz w:val="26"/>
                <w:szCs w:val="26"/>
              </w:rPr>
            </w:pPr>
          </w:p>
        </w:tc>
        <w:tc>
          <w:tcPr>
            <w:tcW w:w="1842" w:type="dxa"/>
            <w:tcBorders>
              <w:bottom w:val="single" w:sz="4" w:space="0" w:color="auto"/>
            </w:tcBorders>
          </w:tcPr>
          <w:p w:rsidR="00D96F7C" w:rsidRPr="00334EF6" w:rsidRDefault="00D96F7C" w:rsidP="00AB00C6">
            <w:pPr>
              <w:jc w:val="both"/>
              <w:rPr>
                <w:rFonts w:ascii="Times New Roman" w:hAnsi="Times New Roman"/>
                <w:b/>
                <w:sz w:val="26"/>
                <w:szCs w:val="26"/>
              </w:rPr>
            </w:pPr>
          </w:p>
        </w:tc>
      </w:tr>
      <w:tr w:rsidR="00D96F7C" w:rsidTr="00AE7F6F">
        <w:tc>
          <w:tcPr>
            <w:tcW w:w="2411" w:type="dxa"/>
            <w:shd w:val="clear" w:color="auto" w:fill="DBE5F1" w:themeFill="accent1" w:themeFillTint="33"/>
          </w:tcPr>
          <w:p w:rsidR="00D96F7C" w:rsidRPr="00584796" w:rsidRDefault="00D96F7C" w:rsidP="00584796">
            <w:pPr>
              <w:jc w:val="both"/>
              <w:rPr>
                <w:rFonts w:ascii="Times New Roman" w:hAnsi="Times New Roman"/>
                <w:b/>
                <w:bCs/>
                <w:sz w:val="26"/>
                <w:szCs w:val="26"/>
              </w:rPr>
            </w:pPr>
            <w:r w:rsidRPr="00584796">
              <w:rPr>
                <w:rFonts w:ascii="Times New Roman" w:hAnsi="Times New Roman"/>
                <w:b/>
                <w:bCs/>
                <w:sz w:val="26"/>
                <w:szCs w:val="26"/>
              </w:rPr>
              <w:lastRenderedPageBreak/>
              <w:t>01:00pm-02:00pm</w:t>
            </w:r>
          </w:p>
        </w:tc>
        <w:tc>
          <w:tcPr>
            <w:tcW w:w="5811" w:type="dxa"/>
            <w:shd w:val="clear" w:color="auto" w:fill="DBE5F1" w:themeFill="accent1" w:themeFillTint="33"/>
          </w:tcPr>
          <w:p w:rsidR="00D96F7C" w:rsidRPr="00584796" w:rsidRDefault="00D96F7C" w:rsidP="00584796">
            <w:pPr>
              <w:jc w:val="both"/>
              <w:rPr>
                <w:rFonts w:ascii="Times New Roman" w:hAnsi="Times New Roman"/>
                <w:b/>
                <w:bCs/>
                <w:sz w:val="26"/>
                <w:szCs w:val="26"/>
              </w:rPr>
            </w:pPr>
            <w:r w:rsidRPr="00584796">
              <w:rPr>
                <w:rFonts w:ascii="Times New Roman" w:hAnsi="Times New Roman"/>
                <w:b/>
                <w:bCs/>
                <w:sz w:val="26"/>
                <w:szCs w:val="26"/>
              </w:rPr>
              <w:t>Lunch</w:t>
            </w:r>
          </w:p>
        </w:tc>
        <w:tc>
          <w:tcPr>
            <w:tcW w:w="1842" w:type="dxa"/>
            <w:shd w:val="clear" w:color="auto" w:fill="DBE5F1" w:themeFill="accent1" w:themeFillTint="33"/>
          </w:tcPr>
          <w:p w:rsidR="00D96F7C" w:rsidRPr="00334EF6" w:rsidRDefault="00D96F7C" w:rsidP="00AB00C6">
            <w:pPr>
              <w:jc w:val="both"/>
              <w:rPr>
                <w:rFonts w:ascii="Times New Roman" w:hAnsi="Times New Roman"/>
                <w:b/>
                <w:sz w:val="26"/>
                <w:szCs w:val="26"/>
              </w:rPr>
            </w:pPr>
          </w:p>
        </w:tc>
      </w:tr>
      <w:tr w:rsidR="00D96F7C" w:rsidTr="00AE7F6F">
        <w:tc>
          <w:tcPr>
            <w:tcW w:w="2411" w:type="dxa"/>
          </w:tcPr>
          <w:p w:rsidR="00D96F7C" w:rsidRPr="00334EF6" w:rsidRDefault="00D96F7C" w:rsidP="00D96F7C">
            <w:pPr>
              <w:jc w:val="both"/>
              <w:rPr>
                <w:rFonts w:ascii="Times New Roman" w:hAnsi="Times New Roman"/>
                <w:bCs/>
                <w:sz w:val="26"/>
                <w:szCs w:val="26"/>
              </w:rPr>
            </w:pPr>
            <w:r w:rsidRPr="00334EF6">
              <w:rPr>
                <w:rFonts w:ascii="Times New Roman" w:hAnsi="Times New Roman"/>
                <w:bCs/>
                <w:sz w:val="26"/>
                <w:szCs w:val="26"/>
              </w:rPr>
              <w:t>02:00pm-4:00pm</w:t>
            </w:r>
          </w:p>
          <w:p w:rsidR="00D96F7C" w:rsidRPr="00334EF6" w:rsidRDefault="00D96F7C" w:rsidP="00D96F7C">
            <w:pPr>
              <w:jc w:val="both"/>
              <w:rPr>
                <w:rFonts w:ascii="Times New Roman" w:hAnsi="Times New Roman"/>
                <w:bCs/>
                <w:sz w:val="26"/>
                <w:szCs w:val="26"/>
              </w:rPr>
            </w:pPr>
          </w:p>
        </w:tc>
        <w:tc>
          <w:tcPr>
            <w:tcW w:w="5811" w:type="dxa"/>
          </w:tcPr>
          <w:p w:rsidR="00A71A80" w:rsidRPr="00334EF6" w:rsidRDefault="00A71A80" w:rsidP="00A71A80">
            <w:pPr>
              <w:jc w:val="both"/>
              <w:rPr>
                <w:rFonts w:ascii="Times New Roman" w:hAnsi="Times New Roman"/>
                <w:b/>
                <w:bCs/>
                <w:sz w:val="26"/>
                <w:szCs w:val="26"/>
              </w:rPr>
            </w:pPr>
            <w:r>
              <w:rPr>
                <w:rFonts w:ascii="Times New Roman" w:hAnsi="Times New Roman"/>
                <w:b/>
                <w:bCs/>
                <w:sz w:val="26"/>
                <w:szCs w:val="26"/>
              </w:rPr>
              <w:t>Topic 2</w:t>
            </w:r>
            <w:r w:rsidRPr="00334EF6">
              <w:rPr>
                <w:rFonts w:ascii="Times New Roman" w:hAnsi="Times New Roman"/>
                <w:b/>
                <w:bCs/>
                <w:sz w:val="26"/>
                <w:szCs w:val="26"/>
              </w:rPr>
              <w:t xml:space="preserve">: </w:t>
            </w:r>
            <w:r w:rsidRPr="00334EF6">
              <w:rPr>
                <w:rFonts w:ascii="Times New Roman" w:eastAsia="Times New Roman" w:hAnsi="Times New Roman"/>
                <w:b/>
                <w:bCs/>
                <w:kern w:val="36"/>
                <w:sz w:val="26"/>
                <w:szCs w:val="26"/>
              </w:rPr>
              <w:t>Planning Risk Management in Human Resources</w:t>
            </w:r>
            <w:r w:rsidRPr="00334EF6">
              <w:rPr>
                <w:rFonts w:ascii="Times New Roman" w:hAnsi="Times New Roman"/>
                <w:b/>
                <w:bCs/>
                <w:sz w:val="26"/>
                <w:szCs w:val="26"/>
              </w:rPr>
              <w:t xml:space="preserve"> </w:t>
            </w:r>
          </w:p>
          <w:p w:rsidR="00A71A80" w:rsidRDefault="00A71A80" w:rsidP="00A71A80">
            <w:pPr>
              <w:jc w:val="both"/>
              <w:rPr>
                <w:rFonts w:ascii="Times New Roman" w:hAnsi="Times New Roman"/>
                <w:bCs/>
                <w:i/>
                <w:color w:val="0000FF"/>
                <w:sz w:val="26"/>
                <w:szCs w:val="26"/>
              </w:rPr>
            </w:pPr>
            <w:r w:rsidRPr="00584796">
              <w:rPr>
                <w:rFonts w:ascii="Times New Roman" w:hAnsi="Times New Roman"/>
                <w:bCs/>
                <w:i/>
                <w:color w:val="0000FF"/>
                <w:sz w:val="26"/>
                <w:szCs w:val="26"/>
              </w:rPr>
              <w:t>Planned approach aims to identify, assess and resolve risk items before they turn threats to organisations.</w:t>
            </w:r>
          </w:p>
          <w:p w:rsidR="00AE7F6F" w:rsidRPr="00AE7F6F" w:rsidRDefault="00AE7F6F" w:rsidP="00A71A80">
            <w:pPr>
              <w:jc w:val="both"/>
              <w:rPr>
                <w:rFonts w:ascii="Times New Roman" w:hAnsi="Times New Roman"/>
                <w:b/>
                <w:bCs/>
                <w:color w:val="0000FF"/>
                <w:sz w:val="12"/>
                <w:szCs w:val="12"/>
              </w:rPr>
            </w:pPr>
          </w:p>
        </w:tc>
        <w:tc>
          <w:tcPr>
            <w:tcW w:w="1842" w:type="dxa"/>
          </w:tcPr>
          <w:p w:rsidR="00D96F7C" w:rsidRPr="00334EF6" w:rsidRDefault="00A71A80" w:rsidP="00AB00C6">
            <w:pPr>
              <w:jc w:val="both"/>
              <w:rPr>
                <w:rFonts w:ascii="Times New Roman" w:hAnsi="Times New Roman"/>
                <w:b/>
                <w:sz w:val="26"/>
                <w:szCs w:val="26"/>
              </w:rPr>
            </w:pPr>
            <w:r w:rsidRPr="00DF6681">
              <w:rPr>
                <w:rFonts w:ascii="Times New Roman" w:hAnsi="Times New Roman"/>
                <w:b/>
                <w:sz w:val="24"/>
                <w:szCs w:val="26"/>
              </w:rPr>
              <w:t xml:space="preserve">Jonathan P. </w:t>
            </w:r>
            <w:proofErr w:type="spellStart"/>
            <w:r w:rsidRPr="00DF6681">
              <w:rPr>
                <w:rFonts w:ascii="Times New Roman" w:hAnsi="Times New Roman"/>
                <w:b/>
                <w:sz w:val="24"/>
                <w:szCs w:val="26"/>
              </w:rPr>
              <w:t>Mwakijele</w:t>
            </w:r>
            <w:proofErr w:type="spellEnd"/>
            <w:r w:rsidRPr="00DF6681">
              <w:rPr>
                <w:rFonts w:ascii="Times New Roman" w:hAnsi="Times New Roman"/>
                <w:b/>
                <w:sz w:val="24"/>
                <w:szCs w:val="26"/>
              </w:rPr>
              <w:t xml:space="preserve"> (AFRALTI)</w:t>
            </w:r>
          </w:p>
        </w:tc>
      </w:tr>
    </w:tbl>
    <w:p w:rsidR="00584796" w:rsidRDefault="00584796"/>
    <w:tbl>
      <w:tblPr>
        <w:tblStyle w:val="TableGrid"/>
        <w:tblW w:w="10065" w:type="dxa"/>
        <w:tblInd w:w="-176" w:type="dxa"/>
        <w:tblLook w:val="04A0"/>
      </w:tblPr>
      <w:tblGrid>
        <w:gridCol w:w="10065"/>
      </w:tblGrid>
      <w:tr w:rsidR="00334EF6" w:rsidTr="00584796">
        <w:tc>
          <w:tcPr>
            <w:tcW w:w="10065" w:type="dxa"/>
            <w:shd w:val="clear" w:color="auto" w:fill="C4BC96" w:themeFill="background2" w:themeFillShade="BF"/>
          </w:tcPr>
          <w:p w:rsidR="00334EF6" w:rsidRPr="00334EF6" w:rsidRDefault="00334EF6" w:rsidP="00D96F7C">
            <w:pPr>
              <w:jc w:val="both"/>
              <w:rPr>
                <w:rFonts w:ascii="Times New Roman" w:hAnsi="Times New Roman"/>
                <w:b/>
                <w:bCs/>
                <w:color w:val="FF0000"/>
                <w:sz w:val="28"/>
                <w:szCs w:val="28"/>
              </w:rPr>
            </w:pPr>
            <w:r w:rsidRPr="00334EF6">
              <w:rPr>
                <w:rFonts w:ascii="Times New Roman" w:hAnsi="Times New Roman"/>
                <w:b/>
                <w:bCs/>
                <w:color w:val="FF0000"/>
                <w:sz w:val="28"/>
                <w:szCs w:val="28"/>
              </w:rPr>
              <w:t xml:space="preserve">Day 2: </w:t>
            </w:r>
            <w:r w:rsidR="00425CFC">
              <w:rPr>
                <w:rFonts w:ascii="Times New Roman" w:hAnsi="Times New Roman"/>
                <w:b/>
                <w:bCs/>
                <w:color w:val="FF0000"/>
                <w:sz w:val="28"/>
                <w:szCs w:val="28"/>
              </w:rPr>
              <w:t xml:space="preserve">Tuesday, </w:t>
            </w:r>
            <w:r w:rsidRPr="00334EF6">
              <w:rPr>
                <w:rFonts w:ascii="Times New Roman" w:hAnsi="Times New Roman"/>
                <w:b/>
                <w:bCs/>
                <w:color w:val="FF0000"/>
                <w:sz w:val="28"/>
                <w:szCs w:val="28"/>
              </w:rPr>
              <w:t>25</w:t>
            </w:r>
            <w:r w:rsidRPr="00334EF6">
              <w:rPr>
                <w:rFonts w:ascii="Times New Roman" w:hAnsi="Times New Roman"/>
                <w:b/>
                <w:bCs/>
                <w:color w:val="FF0000"/>
                <w:sz w:val="28"/>
                <w:szCs w:val="28"/>
                <w:vertAlign w:val="superscript"/>
              </w:rPr>
              <w:t>th</w:t>
            </w:r>
            <w:r w:rsidRPr="00334EF6">
              <w:rPr>
                <w:rFonts w:ascii="Times New Roman" w:hAnsi="Times New Roman"/>
                <w:b/>
                <w:bCs/>
                <w:color w:val="FF0000"/>
                <w:sz w:val="28"/>
                <w:szCs w:val="28"/>
              </w:rPr>
              <w:t xml:space="preserve"> February 2014</w:t>
            </w:r>
          </w:p>
          <w:p w:rsidR="00334EF6" w:rsidRPr="00334EF6" w:rsidRDefault="00334EF6" w:rsidP="00AB00C6">
            <w:pPr>
              <w:jc w:val="both"/>
              <w:rPr>
                <w:rFonts w:ascii="Times New Roman" w:hAnsi="Times New Roman"/>
                <w:b/>
                <w:color w:val="FF0000"/>
                <w:sz w:val="28"/>
                <w:szCs w:val="28"/>
              </w:rPr>
            </w:pPr>
          </w:p>
        </w:tc>
      </w:tr>
    </w:tbl>
    <w:p w:rsidR="00584796" w:rsidRPr="00425CFC" w:rsidRDefault="00584796">
      <w:pPr>
        <w:rPr>
          <w:sz w:val="12"/>
          <w:szCs w:val="12"/>
        </w:rPr>
      </w:pPr>
    </w:p>
    <w:tbl>
      <w:tblPr>
        <w:tblStyle w:val="TableGrid"/>
        <w:tblW w:w="10031" w:type="dxa"/>
        <w:tblInd w:w="-176" w:type="dxa"/>
        <w:tblLook w:val="04A0"/>
      </w:tblPr>
      <w:tblGrid>
        <w:gridCol w:w="2376"/>
        <w:gridCol w:w="5812"/>
        <w:gridCol w:w="1843"/>
      </w:tblGrid>
      <w:tr w:rsidR="00584796" w:rsidRPr="00334EF6" w:rsidTr="00584796">
        <w:tc>
          <w:tcPr>
            <w:tcW w:w="2376" w:type="dxa"/>
            <w:shd w:val="clear" w:color="auto" w:fill="FFFF00"/>
          </w:tcPr>
          <w:p w:rsidR="00584796" w:rsidRPr="00334EF6" w:rsidRDefault="00584796" w:rsidP="00142A88">
            <w:pPr>
              <w:jc w:val="both"/>
              <w:rPr>
                <w:rFonts w:ascii="Times New Roman" w:hAnsi="Times New Roman"/>
                <w:b/>
                <w:sz w:val="26"/>
                <w:szCs w:val="26"/>
              </w:rPr>
            </w:pPr>
            <w:r w:rsidRPr="00334EF6">
              <w:rPr>
                <w:rFonts w:ascii="Times New Roman" w:hAnsi="Times New Roman"/>
                <w:b/>
                <w:sz w:val="26"/>
                <w:szCs w:val="26"/>
              </w:rPr>
              <w:t>Time</w:t>
            </w:r>
          </w:p>
        </w:tc>
        <w:tc>
          <w:tcPr>
            <w:tcW w:w="5812" w:type="dxa"/>
            <w:shd w:val="clear" w:color="auto" w:fill="FFFF00"/>
          </w:tcPr>
          <w:p w:rsidR="00584796" w:rsidRPr="00334EF6" w:rsidRDefault="00584796" w:rsidP="00142A88">
            <w:pPr>
              <w:jc w:val="both"/>
              <w:rPr>
                <w:rFonts w:ascii="Times New Roman" w:hAnsi="Times New Roman"/>
                <w:b/>
                <w:sz w:val="26"/>
                <w:szCs w:val="26"/>
              </w:rPr>
            </w:pPr>
            <w:r w:rsidRPr="00334EF6">
              <w:rPr>
                <w:rFonts w:ascii="Times New Roman" w:hAnsi="Times New Roman"/>
                <w:b/>
                <w:sz w:val="26"/>
                <w:szCs w:val="26"/>
              </w:rPr>
              <w:t>Title of Content of Session</w:t>
            </w:r>
          </w:p>
        </w:tc>
        <w:tc>
          <w:tcPr>
            <w:tcW w:w="1843" w:type="dxa"/>
            <w:shd w:val="clear" w:color="auto" w:fill="FFFF00"/>
          </w:tcPr>
          <w:p w:rsidR="00584796" w:rsidRPr="00334EF6" w:rsidRDefault="00584796" w:rsidP="00142A88">
            <w:pPr>
              <w:jc w:val="both"/>
              <w:rPr>
                <w:rFonts w:ascii="Times New Roman" w:hAnsi="Times New Roman"/>
                <w:b/>
                <w:sz w:val="26"/>
                <w:szCs w:val="26"/>
              </w:rPr>
            </w:pPr>
          </w:p>
        </w:tc>
      </w:tr>
      <w:tr w:rsidR="00D96F7C" w:rsidTr="00584796">
        <w:tc>
          <w:tcPr>
            <w:tcW w:w="2376" w:type="dxa"/>
            <w:tcBorders>
              <w:bottom w:val="single" w:sz="4" w:space="0" w:color="auto"/>
            </w:tcBorders>
          </w:tcPr>
          <w:p w:rsidR="00D96F7C" w:rsidRPr="00334EF6" w:rsidRDefault="00D96F7C" w:rsidP="00D96F7C">
            <w:pPr>
              <w:jc w:val="both"/>
              <w:rPr>
                <w:rFonts w:ascii="Times New Roman" w:hAnsi="Times New Roman"/>
                <w:sz w:val="26"/>
                <w:szCs w:val="26"/>
              </w:rPr>
            </w:pPr>
            <w:r w:rsidRPr="00334EF6">
              <w:rPr>
                <w:rFonts w:ascii="Times New Roman" w:hAnsi="Times New Roman"/>
                <w:sz w:val="26"/>
                <w:szCs w:val="26"/>
              </w:rPr>
              <w:t>08:30am– 10:00am</w:t>
            </w:r>
          </w:p>
          <w:p w:rsidR="00D96F7C" w:rsidRPr="00334EF6" w:rsidRDefault="00D96F7C" w:rsidP="00D96F7C">
            <w:pPr>
              <w:jc w:val="both"/>
              <w:rPr>
                <w:rFonts w:ascii="Times New Roman" w:hAnsi="Times New Roman"/>
                <w:b/>
                <w:bCs/>
                <w:sz w:val="26"/>
                <w:szCs w:val="26"/>
              </w:rPr>
            </w:pPr>
          </w:p>
        </w:tc>
        <w:tc>
          <w:tcPr>
            <w:tcW w:w="5812" w:type="dxa"/>
            <w:tcBorders>
              <w:bottom w:val="single" w:sz="4" w:space="0" w:color="auto"/>
            </w:tcBorders>
          </w:tcPr>
          <w:p w:rsidR="00D96F7C" w:rsidRDefault="00D96F7C" w:rsidP="00D96F7C">
            <w:pPr>
              <w:jc w:val="both"/>
              <w:rPr>
                <w:rFonts w:ascii="Times New Roman" w:hAnsi="Times New Roman"/>
                <w:b/>
                <w:bCs/>
                <w:sz w:val="26"/>
                <w:szCs w:val="26"/>
              </w:rPr>
            </w:pPr>
            <w:r w:rsidRPr="00334EF6">
              <w:rPr>
                <w:rFonts w:ascii="Times New Roman" w:hAnsi="Times New Roman"/>
                <w:b/>
                <w:bCs/>
                <w:sz w:val="26"/>
                <w:szCs w:val="26"/>
              </w:rPr>
              <w:t>Topic 3: Engage for Success</w:t>
            </w:r>
          </w:p>
          <w:p w:rsidR="00584796" w:rsidRPr="00584796" w:rsidRDefault="00584796" w:rsidP="00D96F7C">
            <w:pPr>
              <w:jc w:val="both"/>
              <w:rPr>
                <w:rFonts w:ascii="Times New Roman" w:hAnsi="Times New Roman"/>
                <w:b/>
                <w:bCs/>
                <w:sz w:val="18"/>
                <w:szCs w:val="18"/>
              </w:rPr>
            </w:pPr>
          </w:p>
          <w:p w:rsidR="00D96F7C" w:rsidRPr="00584796" w:rsidRDefault="00D96F7C" w:rsidP="00D96F7C">
            <w:pPr>
              <w:jc w:val="both"/>
              <w:rPr>
                <w:rFonts w:ascii="Times New Roman" w:hAnsi="Times New Roman"/>
                <w:i/>
                <w:color w:val="0000FF"/>
                <w:sz w:val="24"/>
                <w:szCs w:val="24"/>
              </w:rPr>
            </w:pPr>
            <w:r w:rsidRPr="00584796">
              <w:rPr>
                <w:rFonts w:ascii="Times New Roman" w:hAnsi="Times New Roman"/>
                <w:i/>
                <w:color w:val="0000FF"/>
                <w:sz w:val="24"/>
                <w:szCs w:val="24"/>
              </w:rPr>
              <w:t>Employee engagement is a workplace approach designed to ensure that employees are committed to their organisation’s goals and values, motivated to contribute to organisational success, and are able at the same time to enhance their own sense of well-being.</w:t>
            </w:r>
          </w:p>
          <w:p w:rsidR="00D96F7C" w:rsidRPr="00AE7F6F" w:rsidRDefault="00D96F7C" w:rsidP="00D96F7C">
            <w:pPr>
              <w:jc w:val="both"/>
              <w:rPr>
                <w:rFonts w:ascii="Times New Roman" w:hAnsi="Times New Roman"/>
                <w:b/>
                <w:bCs/>
                <w:sz w:val="12"/>
                <w:szCs w:val="12"/>
              </w:rPr>
            </w:pPr>
          </w:p>
        </w:tc>
        <w:tc>
          <w:tcPr>
            <w:tcW w:w="1843" w:type="dxa"/>
            <w:tcBorders>
              <w:bottom w:val="single" w:sz="4" w:space="0" w:color="auto"/>
            </w:tcBorders>
          </w:tcPr>
          <w:p w:rsidR="00D96F7C" w:rsidRPr="00334EF6" w:rsidRDefault="00A71A80" w:rsidP="00AB00C6">
            <w:pPr>
              <w:jc w:val="both"/>
              <w:rPr>
                <w:rFonts w:ascii="Times New Roman" w:hAnsi="Times New Roman"/>
                <w:b/>
                <w:sz w:val="26"/>
                <w:szCs w:val="26"/>
              </w:rPr>
            </w:pPr>
            <w:proofErr w:type="spellStart"/>
            <w:r w:rsidRPr="00DF6681">
              <w:rPr>
                <w:rFonts w:ascii="Times New Roman" w:hAnsi="Times New Roman"/>
                <w:b/>
                <w:sz w:val="24"/>
                <w:szCs w:val="26"/>
              </w:rPr>
              <w:t>Dalitso</w:t>
            </w:r>
            <w:proofErr w:type="spellEnd"/>
            <w:r w:rsidRPr="00DF6681">
              <w:rPr>
                <w:rFonts w:ascii="Times New Roman" w:hAnsi="Times New Roman"/>
                <w:b/>
                <w:sz w:val="24"/>
                <w:szCs w:val="26"/>
              </w:rPr>
              <w:t xml:space="preserve"> </w:t>
            </w:r>
            <w:proofErr w:type="spellStart"/>
            <w:r w:rsidRPr="00DF6681">
              <w:rPr>
                <w:rFonts w:ascii="Times New Roman" w:hAnsi="Times New Roman"/>
                <w:b/>
                <w:sz w:val="24"/>
                <w:szCs w:val="26"/>
              </w:rPr>
              <w:t>Jumbe</w:t>
            </w:r>
            <w:proofErr w:type="spellEnd"/>
            <w:r w:rsidRPr="00DF6681">
              <w:rPr>
                <w:rFonts w:ascii="Times New Roman" w:hAnsi="Times New Roman"/>
                <w:b/>
                <w:sz w:val="24"/>
                <w:szCs w:val="26"/>
              </w:rPr>
              <w:t xml:space="preserve"> (MACRA)</w:t>
            </w:r>
          </w:p>
        </w:tc>
      </w:tr>
      <w:tr w:rsidR="00D96F7C" w:rsidTr="00584796">
        <w:tc>
          <w:tcPr>
            <w:tcW w:w="2376" w:type="dxa"/>
            <w:shd w:val="clear" w:color="auto" w:fill="DBE5F1" w:themeFill="accent1" w:themeFillTint="33"/>
          </w:tcPr>
          <w:p w:rsidR="00D96F7C" w:rsidRPr="00584796" w:rsidRDefault="00D96F7C" w:rsidP="00584796">
            <w:pPr>
              <w:jc w:val="both"/>
              <w:rPr>
                <w:rFonts w:ascii="Times New Roman" w:hAnsi="Times New Roman"/>
                <w:b/>
                <w:sz w:val="26"/>
                <w:szCs w:val="26"/>
              </w:rPr>
            </w:pPr>
            <w:r w:rsidRPr="00584796">
              <w:rPr>
                <w:rFonts w:ascii="Times New Roman" w:hAnsi="Times New Roman"/>
                <w:b/>
                <w:bCs/>
                <w:sz w:val="26"/>
                <w:szCs w:val="26"/>
              </w:rPr>
              <w:t>10:00am-10:30am</w:t>
            </w:r>
          </w:p>
        </w:tc>
        <w:tc>
          <w:tcPr>
            <w:tcW w:w="5812" w:type="dxa"/>
            <w:shd w:val="clear" w:color="auto" w:fill="DBE5F1" w:themeFill="accent1" w:themeFillTint="33"/>
          </w:tcPr>
          <w:p w:rsidR="00D96F7C" w:rsidRPr="00334EF6" w:rsidRDefault="00D96F7C" w:rsidP="00584796">
            <w:pPr>
              <w:jc w:val="both"/>
              <w:rPr>
                <w:rFonts w:ascii="Times New Roman" w:hAnsi="Times New Roman"/>
                <w:b/>
                <w:bCs/>
                <w:sz w:val="26"/>
                <w:szCs w:val="26"/>
              </w:rPr>
            </w:pPr>
            <w:r w:rsidRPr="00334EF6">
              <w:rPr>
                <w:rFonts w:ascii="Times New Roman" w:hAnsi="Times New Roman"/>
                <w:b/>
                <w:bCs/>
                <w:sz w:val="26"/>
                <w:szCs w:val="26"/>
              </w:rPr>
              <w:t>Tea/Coffee break</w:t>
            </w:r>
          </w:p>
        </w:tc>
        <w:tc>
          <w:tcPr>
            <w:tcW w:w="1843" w:type="dxa"/>
            <w:shd w:val="clear" w:color="auto" w:fill="DBE5F1" w:themeFill="accent1" w:themeFillTint="33"/>
          </w:tcPr>
          <w:p w:rsidR="00D96F7C" w:rsidRPr="00334EF6" w:rsidRDefault="00D96F7C" w:rsidP="00AB00C6">
            <w:pPr>
              <w:jc w:val="both"/>
              <w:rPr>
                <w:rFonts w:ascii="Times New Roman" w:hAnsi="Times New Roman"/>
                <w:b/>
                <w:sz w:val="26"/>
                <w:szCs w:val="26"/>
              </w:rPr>
            </w:pPr>
          </w:p>
        </w:tc>
      </w:tr>
      <w:tr w:rsidR="00D96F7C" w:rsidTr="00584796">
        <w:tc>
          <w:tcPr>
            <w:tcW w:w="2376" w:type="dxa"/>
          </w:tcPr>
          <w:p w:rsidR="00D96F7C" w:rsidRPr="00334EF6" w:rsidRDefault="00D96F7C" w:rsidP="00D96F7C">
            <w:pPr>
              <w:jc w:val="both"/>
              <w:rPr>
                <w:rFonts w:ascii="Times New Roman" w:hAnsi="Times New Roman"/>
                <w:bCs/>
                <w:sz w:val="26"/>
                <w:szCs w:val="26"/>
              </w:rPr>
            </w:pPr>
            <w:r w:rsidRPr="00334EF6">
              <w:rPr>
                <w:rFonts w:ascii="Times New Roman" w:hAnsi="Times New Roman"/>
                <w:bCs/>
                <w:sz w:val="26"/>
                <w:szCs w:val="26"/>
              </w:rPr>
              <w:t>10:30am-11:30am</w:t>
            </w:r>
          </w:p>
          <w:p w:rsidR="00D96F7C" w:rsidRPr="00334EF6" w:rsidRDefault="00D96F7C" w:rsidP="00D96F7C">
            <w:pPr>
              <w:jc w:val="both"/>
              <w:rPr>
                <w:rFonts w:ascii="Times New Roman" w:hAnsi="Times New Roman"/>
                <w:bCs/>
                <w:sz w:val="26"/>
                <w:szCs w:val="26"/>
              </w:rPr>
            </w:pPr>
          </w:p>
        </w:tc>
        <w:tc>
          <w:tcPr>
            <w:tcW w:w="5812" w:type="dxa"/>
          </w:tcPr>
          <w:p w:rsidR="00D96F7C" w:rsidRPr="00334EF6" w:rsidRDefault="00D96F7C" w:rsidP="00D96F7C">
            <w:pPr>
              <w:jc w:val="both"/>
              <w:rPr>
                <w:rFonts w:ascii="Times New Roman" w:hAnsi="Times New Roman"/>
                <w:b/>
                <w:bCs/>
                <w:sz w:val="26"/>
                <w:szCs w:val="26"/>
              </w:rPr>
            </w:pPr>
            <w:r w:rsidRPr="00334EF6">
              <w:rPr>
                <w:rFonts w:ascii="Times New Roman" w:hAnsi="Times New Roman"/>
                <w:b/>
                <w:bCs/>
                <w:sz w:val="26"/>
                <w:szCs w:val="26"/>
              </w:rPr>
              <w:t>Topic 4: Harnessing the Potential of Social Networking for Literacy Development</w:t>
            </w:r>
          </w:p>
          <w:p w:rsidR="00334EF6" w:rsidRPr="00584796" w:rsidRDefault="00334EF6" w:rsidP="00334EF6">
            <w:pPr>
              <w:jc w:val="both"/>
              <w:rPr>
                <w:rFonts w:ascii="Times New Roman" w:hAnsi="Times New Roman"/>
                <w:i/>
                <w:color w:val="0000FF"/>
                <w:sz w:val="24"/>
                <w:szCs w:val="24"/>
              </w:rPr>
            </w:pPr>
            <w:r w:rsidRPr="00584796">
              <w:rPr>
                <w:rFonts w:ascii="Times New Roman" w:hAnsi="Times New Roman"/>
                <w:i/>
                <w:color w:val="0000FF"/>
                <w:sz w:val="24"/>
                <w:szCs w:val="24"/>
              </w:rPr>
              <w:t xml:space="preserve">These days, understanding how to use available technology in literacy learning is </w:t>
            </w:r>
            <w:proofErr w:type="gramStart"/>
            <w:r w:rsidRPr="00584796">
              <w:rPr>
                <w:rFonts w:ascii="Times New Roman" w:hAnsi="Times New Roman"/>
                <w:i/>
                <w:color w:val="0000FF"/>
                <w:sz w:val="24"/>
                <w:szCs w:val="24"/>
              </w:rPr>
              <w:t>key</w:t>
            </w:r>
            <w:proofErr w:type="gramEnd"/>
            <w:r w:rsidRPr="00584796">
              <w:rPr>
                <w:rFonts w:ascii="Times New Roman" w:hAnsi="Times New Roman"/>
                <w:i/>
                <w:color w:val="0000FF"/>
                <w:sz w:val="24"/>
                <w:szCs w:val="24"/>
              </w:rPr>
              <w:t>. The schools of tomorrow have no walls – and for many parts of the world, tomorrow is already here.</w:t>
            </w:r>
          </w:p>
          <w:p w:rsidR="00D96F7C" w:rsidRPr="00AE7F6F" w:rsidRDefault="00D96F7C" w:rsidP="00D96F7C">
            <w:pPr>
              <w:jc w:val="both"/>
              <w:rPr>
                <w:rFonts w:ascii="Times New Roman" w:hAnsi="Times New Roman"/>
                <w:b/>
                <w:bCs/>
                <w:sz w:val="12"/>
                <w:szCs w:val="12"/>
              </w:rPr>
            </w:pPr>
          </w:p>
        </w:tc>
        <w:tc>
          <w:tcPr>
            <w:tcW w:w="1843" w:type="dxa"/>
          </w:tcPr>
          <w:p w:rsidR="00D96F7C" w:rsidRPr="00DF6681" w:rsidRDefault="00A71A80" w:rsidP="00AB00C6">
            <w:pPr>
              <w:jc w:val="both"/>
              <w:rPr>
                <w:rFonts w:ascii="Times New Roman" w:hAnsi="Times New Roman"/>
                <w:b/>
                <w:sz w:val="26"/>
                <w:szCs w:val="26"/>
              </w:rPr>
            </w:pPr>
            <w:r w:rsidRPr="00DF6681">
              <w:rPr>
                <w:rFonts w:ascii="Times New Roman" w:hAnsi="Times New Roman"/>
                <w:b/>
                <w:sz w:val="24"/>
                <w:szCs w:val="24"/>
              </w:rPr>
              <w:t xml:space="preserve">Barbara </w:t>
            </w:r>
            <w:proofErr w:type="spellStart"/>
            <w:r w:rsidRPr="00DF6681">
              <w:rPr>
                <w:rFonts w:ascii="Times New Roman" w:hAnsi="Times New Roman"/>
                <w:b/>
                <w:sz w:val="24"/>
                <w:szCs w:val="24"/>
              </w:rPr>
              <w:t>Kabanyoro</w:t>
            </w:r>
            <w:proofErr w:type="spellEnd"/>
            <w:r w:rsidRPr="00DF6681">
              <w:rPr>
                <w:rFonts w:ascii="Times New Roman" w:hAnsi="Times New Roman"/>
                <w:b/>
                <w:sz w:val="24"/>
                <w:szCs w:val="24"/>
              </w:rPr>
              <w:t xml:space="preserve"> (UCC)</w:t>
            </w:r>
          </w:p>
        </w:tc>
      </w:tr>
      <w:tr w:rsidR="00D96F7C" w:rsidTr="00584796">
        <w:tc>
          <w:tcPr>
            <w:tcW w:w="2376" w:type="dxa"/>
            <w:tcBorders>
              <w:bottom w:val="single" w:sz="4" w:space="0" w:color="auto"/>
            </w:tcBorders>
          </w:tcPr>
          <w:p w:rsidR="00334EF6" w:rsidRPr="00334EF6" w:rsidRDefault="00334EF6" w:rsidP="00334EF6">
            <w:pPr>
              <w:jc w:val="both"/>
              <w:rPr>
                <w:rFonts w:ascii="Times New Roman" w:hAnsi="Times New Roman"/>
                <w:bCs/>
                <w:sz w:val="26"/>
                <w:szCs w:val="26"/>
              </w:rPr>
            </w:pPr>
            <w:r w:rsidRPr="00334EF6">
              <w:rPr>
                <w:rFonts w:ascii="Times New Roman" w:hAnsi="Times New Roman"/>
                <w:bCs/>
                <w:sz w:val="26"/>
                <w:szCs w:val="26"/>
              </w:rPr>
              <w:t>11:30am-01:00pm</w:t>
            </w:r>
          </w:p>
          <w:p w:rsidR="00D96F7C" w:rsidRPr="00334EF6" w:rsidRDefault="00D96F7C" w:rsidP="00D96F7C">
            <w:pPr>
              <w:jc w:val="both"/>
              <w:rPr>
                <w:rFonts w:ascii="Times New Roman" w:hAnsi="Times New Roman"/>
                <w:bCs/>
                <w:sz w:val="26"/>
                <w:szCs w:val="26"/>
              </w:rPr>
            </w:pPr>
          </w:p>
        </w:tc>
        <w:tc>
          <w:tcPr>
            <w:tcW w:w="5812" w:type="dxa"/>
            <w:tcBorders>
              <w:bottom w:val="single" w:sz="4" w:space="0" w:color="auto"/>
            </w:tcBorders>
          </w:tcPr>
          <w:p w:rsidR="00334EF6" w:rsidRPr="00334EF6" w:rsidRDefault="00334EF6" w:rsidP="00334EF6">
            <w:pPr>
              <w:jc w:val="both"/>
              <w:rPr>
                <w:rFonts w:ascii="Times New Roman" w:hAnsi="Times New Roman"/>
                <w:b/>
                <w:bCs/>
                <w:sz w:val="26"/>
                <w:szCs w:val="26"/>
              </w:rPr>
            </w:pPr>
            <w:r w:rsidRPr="00334EF6">
              <w:rPr>
                <w:rFonts w:ascii="Times New Roman" w:hAnsi="Times New Roman"/>
                <w:b/>
                <w:bCs/>
                <w:sz w:val="26"/>
                <w:szCs w:val="26"/>
              </w:rPr>
              <w:t xml:space="preserve">Topic 5: Taking Your Business to the Next Level </w:t>
            </w:r>
            <w:r w:rsidR="007F73A6">
              <w:rPr>
                <w:rFonts w:ascii="Times New Roman" w:hAnsi="Times New Roman"/>
                <w:b/>
                <w:bCs/>
                <w:sz w:val="26"/>
                <w:szCs w:val="26"/>
              </w:rPr>
              <w:t xml:space="preserve">with </w:t>
            </w:r>
            <w:r w:rsidRPr="00334EF6">
              <w:rPr>
                <w:rFonts w:ascii="Times New Roman" w:hAnsi="Times New Roman"/>
                <w:b/>
                <w:bCs/>
                <w:sz w:val="26"/>
                <w:szCs w:val="26"/>
              </w:rPr>
              <w:t>Social Media</w:t>
            </w:r>
          </w:p>
          <w:p w:rsidR="00334EF6" w:rsidRPr="00584796" w:rsidRDefault="00334EF6" w:rsidP="00334EF6">
            <w:pPr>
              <w:jc w:val="both"/>
              <w:rPr>
                <w:rFonts w:ascii="Times New Roman" w:hAnsi="Times New Roman"/>
                <w:i/>
                <w:color w:val="0000FF"/>
                <w:sz w:val="24"/>
                <w:szCs w:val="24"/>
              </w:rPr>
            </w:pPr>
            <w:r w:rsidRPr="00584796">
              <w:rPr>
                <w:rFonts w:ascii="Times New Roman" w:hAnsi="Times New Roman"/>
                <w:i/>
                <w:color w:val="0000FF"/>
                <w:sz w:val="24"/>
                <w:szCs w:val="24"/>
              </w:rPr>
              <w:t>An in-depth overview of the steps to take in order to start using social media strategically and effectively for business purposes.</w:t>
            </w:r>
          </w:p>
          <w:p w:rsidR="00D96F7C" w:rsidRDefault="00D96F7C" w:rsidP="00D96F7C">
            <w:pPr>
              <w:jc w:val="both"/>
              <w:rPr>
                <w:rFonts w:ascii="Times New Roman" w:hAnsi="Times New Roman"/>
                <w:b/>
                <w:bCs/>
                <w:sz w:val="12"/>
                <w:szCs w:val="12"/>
              </w:rPr>
            </w:pPr>
          </w:p>
          <w:p w:rsidR="00AE7F6F" w:rsidRPr="00AE7F6F" w:rsidRDefault="00AE7F6F" w:rsidP="00D96F7C">
            <w:pPr>
              <w:jc w:val="both"/>
              <w:rPr>
                <w:rFonts w:ascii="Times New Roman" w:hAnsi="Times New Roman"/>
                <w:b/>
                <w:bCs/>
                <w:sz w:val="12"/>
                <w:szCs w:val="12"/>
              </w:rPr>
            </w:pPr>
          </w:p>
        </w:tc>
        <w:tc>
          <w:tcPr>
            <w:tcW w:w="1843" w:type="dxa"/>
            <w:tcBorders>
              <w:bottom w:val="single" w:sz="4" w:space="0" w:color="auto"/>
            </w:tcBorders>
          </w:tcPr>
          <w:p w:rsidR="00D96F7C" w:rsidRPr="00334EF6" w:rsidRDefault="00A71A80" w:rsidP="00AB00C6">
            <w:pPr>
              <w:jc w:val="both"/>
              <w:rPr>
                <w:rFonts w:ascii="Times New Roman" w:hAnsi="Times New Roman"/>
                <w:b/>
                <w:sz w:val="26"/>
                <w:szCs w:val="26"/>
              </w:rPr>
            </w:pPr>
            <w:r w:rsidRPr="00DF6681">
              <w:rPr>
                <w:rFonts w:ascii="Times New Roman" w:hAnsi="Times New Roman"/>
                <w:b/>
                <w:sz w:val="24"/>
                <w:szCs w:val="26"/>
              </w:rPr>
              <w:t xml:space="preserve">Jonathan P. </w:t>
            </w:r>
            <w:proofErr w:type="spellStart"/>
            <w:r w:rsidRPr="00DF6681">
              <w:rPr>
                <w:rFonts w:ascii="Times New Roman" w:hAnsi="Times New Roman"/>
                <w:b/>
                <w:sz w:val="24"/>
                <w:szCs w:val="26"/>
              </w:rPr>
              <w:t>Mwakijele</w:t>
            </w:r>
            <w:proofErr w:type="spellEnd"/>
            <w:r w:rsidRPr="00DF6681">
              <w:rPr>
                <w:rFonts w:ascii="Times New Roman" w:hAnsi="Times New Roman"/>
                <w:b/>
                <w:sz w:val="24"/>
                <w:szCs w:val="26"/>
              </w:rPr>
              <w:t xml:space="preserve"> (AFRALTI)</w:t>
            </w:r>
          </w:p>
        </w:tc>
      </w:tr>
      <w:tr w:rsidR="00334EF6" w:rsidTr="00584796">
        <w:tc>
          <w:tcPr>
            <w:tcW w:w="2376" w:type="dxa"/>
            <w:shd w:val="clear" w:color="auto" w:fill="DBE5F1" w:themeFill="accent1" w:themeFillTint="33"/>
          </w:tcPr>
          <w:p w:rsidR="00334EF6" w:rsidRPr="00584796" w:rsidRDefault="00334EF6" w:rsidP="00584796">
            <w:pPr>
              <w:jc w:val="both"/>
              <w:rPr>
                <w:rFonts w:ascii="Times New Roman" w:hAnsi="Times New Roman"/>
                <w:b/>
                <w:bCs/>
                <w:sz w:val="26"/>
                <w:szCs w:val="26"/>
              </w:rPr>
            </w:pPr>
            <w:r w:rsidRPr="00584796">
              <w:rPr>
                <w:rFonts w:ascii="Times New Roman" w:hAnsi="Times New Roman"/>
                <w:b/>
                <w:bCs/>
                <w:sz w:val="26"/>
                <w:szCs w:val="26"/>
              </w:rPr>
              <w:t>01:00pm-02:00pm</w:t>
            </w:r>
          </w:p>
        </w:tc>
        <w:tc>
          <w:tcPr>
            <w:tcW w:w="5812" w:type="dxa"/>
            <w:shd w:val="clear" w:color="auto" w:fill="DBE5F1" w:themeFill="accent1" w:themeFillTint="33"/>
          </w:tcPr>
          <w:p w:rsidR="00334EF6" w:rsidRPr="00334EF6" w:rsidRDefault="00334EF6" w:rsidP="00584796">
            <w:pPr>
              <w:jc w:val="both"/>
              <w:rPr>
                <w:rFonts w:ascii="Times New Roman" w:hAnsi="Times New Roman"/>
                <w:b/>
                <w:bCs/>
                <w:sz w:val="26"/>
                <w:szCs w:val="26"/>
              </w:rPr>
            </w:pPr>
            <w:r w:rsidRPr="00334EF6">
              <w:rPr>
                <w:rFonts w:ascii="Times New Roman" w:hAnsi="Times New Roman"/>
                <w:b/>
                <w:bCs/>
                <w:sz w:val="26"/>
                <w:szCs w:val="26"/>
              </w:rPr>
              <w:t>Lunch</w:t>
            </w:r>
          </w:p>
        </w:tc>
        <w:tc>
          <w:tcPr>
            <w:tcW w:w="1843" w:type="dxa"/>
            <w:shd w:val="clear" w:color="auto" w:fill="DBE5F1" w:themeFill="accent1" w:themeFillTint="33"/>
          </w:tcPr>
          <w:p w:rsidR="00334EF6" w:rsidRPr="00334EF6" w:rsidRDefault="00334EF6" w:rsidP="00AB00C6">
            <w:pPr>
              <w:jc w:val="both"/>
              <w:rPr>
                <w:rFonts w:ascii="Times New Roman" w:hAnsi="Times New Roman"/>
                <w:b/>
                <w:sz w:val="26"/>
                <w:szCs w:val="26"/>
              </w:rPr>
            </w:pPr>
          </w:p>
        </w:tc>
      </w:tr>
      <w:tr w:rsidR="00334EF6" w:rsidTr="00584796">
        <w:tc>
          <w:tcPr>
            <w:tcW w:w="2376" w:type="dxa"/>
          </w:tcPr>
          <w:p w:rsidR="00334EF6" w:rsidRPr="00334EF6" w:rsidRDefault="00334EF6" w:rsidP="00334EF6">
            <w:pPr>
              <w:jc w:val="both"/>
              <w:rPr>
                <w:rFonts w:ascii="Times New Roman" w:hAnsi="Times New Roman"/>
                <w:bCs/>
                <w:sz w:val="26"/>
                <w:szCs w:val="26"/>
              </w:rPr>
            </w:pPr>
            <w:r w:rsidRPr="00334EF6">
              <w:rPr>
                <w:rFonts w:ascii="Times New Roman" w:hAnsi="Times New Roman"/>
                <w:bCs/>
                <w:sz w:val="26"/>
                <w:szCs w:val="26"/>
              </w:rPr>
              <w:t>02:00pm-4:00pm</w:t>
            </w:r>
          </w:p>
          <w:p w:rsidR="00334EF6" w:rsidRPr="00334EF6" w:rsidRDefault="00334EF6" w:rsidP="00334EF6">
            <w:pPr>
              <w:jc w:val="both"/>
              <w:rPr>
                <w:rFonts w:ascii="Times New Roman" w:hAnsi="Times New Roman"/>
                <w:bCs/>
                <w:sz w:val="26"/>
                <w:szCs w:val="26"/>
              </w:rPr>
            </w:pPr>
          </w:p>
        </w:tc>
        <w:tc>
          <w:tcPr>
            <w:tcW w:w="5812" w:type="dxa"/>
          </w:tcPr>
          <w:p w:rsidR="00334EF6" w:rsidRPr="00334EF6" w:rsidRDefault="00334EF6" w:rsidP="00334EF6">
            <w:pPr>
              <w:jc w:val="both"/>
              <w:rPr>
                <w:rFonts w:ascii="Times New Roman" w:hAnsi="Times New Roman"/>
                <w:b/>
                <w:bCs/>
                <w:sz w:val="26"/>
                <w:szCs w:val="26"/>
              </w:rPr>
            </w:pPr>
            <w:r w:rsidRPr="00334EF6">
              <w:rPr>
                <w:rFonts w:ascii="Times New Roman" w:hAnsi="Times New Roman"/>
                <w:b/>
                <w:bCs/>
                <w:sz w:val="26"/>
                <w:szCs w:val="26"/>
              </w:rPr>
              <w:t>Topic 6: How to Deal with Change at Work</w:t>
            </w:r>
          </w:p>
          <w:p w:rsidR="00334EF6" w:rsidRPr="00584796" w:rsidRDefault="00334EF6" w:rsidP="00334EF6">
            <w:pPr>
              <w:pStyle w:val="NormalWeb"/>
              <w:spacing w:before="0" w:beforeAutospacing="0" w:after="0" w:afterAutospacing="0"/>
              <w:jc w:val="both"/>
              <w:rPr>
                <w:i/>
                <w:color w:val="0000FF"/>
              </w:rPr>
            </w:pPr>
            <w:r w:rsidRPr="00584796">
              <w:rPr>
                <w:i/>
                <w:color w:val="0000FF"/>
              </w:rPr>
              <w:t xml:space="preserve">Change is </w:t>
            </w:r>
            <w:r w:rsidRPr="00584796">
              <w:rPr>
                <w:b/>
                <w:bCs/>
                <w:i/>
                <w:color w:val="0000FF"/>
              </w:rPr>
              <w:t>always</w:t>
            </w:r>
            <w:r w:rsidRPr="00584796">
              <w:rPr>
                <w:i/>
                <w:color w:val="0000FF"/>
              </w:rPr>
              <w:t xml:space="preserve"> coming.</w:t>
            </w:r>
            <w:r w:rsidR="00584796">
              <w:rPr>
                <w:i/>
                <w:color w:val="0000FF"/>
              </w:rPr>
              <w:t xml:space="preserve">  </w:t>
            </w:r>
            <w:r w:rsidRPr="00584796">
              <w:rPr>
                <w:i/>
                <w:color w:val="0000FF"/>
              </w:rPr>
              <w:t>And whether you look forward to a change or dread it, change triggers powerful effects in your body and your emotions (sometimes called "stress!"). You can increase your sense of control and steer your life into positive territory when you know how to deal with change.</w:t>
            </w:r>
          </w:p>
          <w:p w:rsidR="00334EF6" w:rsidRPr="00AE7F6F" w:rsidRDefault="00334EF6" w:rsidP="00334EF6">
            <w:pPr>
              <w:jc w:val="both"/>
              <w:rPr>
                <w:rFonts w:ascii="Times New Roman" w:hAnsi="Times New Roman"/>
                <w:b/>
                <w:bCs/>
                <w:sz w:val="20"/>
                <w:szCs w:val="20"/>
              </w:rPr>
            </w:pPr>
          </w:p>
        </w:tc>
        <w:tc>
          <w:tcPr>
            <w:tcW w:w="1843" w:type="dxa"/>
          </w:tcPr>
          <w:p w:rsidR="00334EF6" w:rsidRPr="00A71A80" w:rsidRDefault="00A71A80" w:rsidP="00AB00C6">
            <w:pPr>
              <w:jc w:val="both"/>
              <w:rPr>
                <w:rFonts w:ascii="Times New Roman" w:hAnsi="Times New Roman"/>
                <w:b/>
                <w:sz w:val="26"/>
                <w:szCs w:val="26"/>
              </w:rPr>
            </w:pPr>
            <w:r w:rsidRPr="00A71A80">
              <w:rPr>
                <w:rFonts w:ascii="Times New Roman" w:hAnsi="Times New Roman"/>
                <w:b/>
                <w:sz w:val="24"/>
                <w:szCs w:val="24"/>
              </w:rPr>
              <w:t xml:space="preserve">Avilla </w:t>
            </w:r>
            <w:proofErr w:type="spellStart"/>
            <w:r w:rsidRPr="00A71A80">
              <w:rPr>
                <w:rFonts w:ascii="Times New Roman" w:hAnsi="Times New Roman"/>
                <w:b/>
                <w:sz w:val="24"/>
                <w:szCs w:val="24"/>
              </w:rPr>
              <w:t>Goba</w:t>
            </w:r>
            <w:proofErr w:type="spellEnd"/>
            <w:r w:rsidRPr="00A71A80">
              <w:rPr>
                <w:rFonts w:ascii="Times New Roman" w:hAnsi="Times New Roman"/>
                <w:b/>
                <w:sz w:val="24"/>
                <w:szCs w:val="24"/>
              </w:rPr>
              <w:t xml:space="preserve"> (POTRAZ)</w:t>
            </w:r>
          </w:p>
        </w:tc>
      </w:tr>
    </w:tbl>
    <w:p w:rsidR="00BF70DB" w:rsidRDefault="00BF70DB">
      <w:r>
        <w:br w:type="page"/>
      </w:r>
    </w:p>
    <w:p w:rsidR="00BF70DB" w:rsidRDefault="00BF70DB"/>
    <w:tbl>
      <w:tblPr>
        <w:tblStyle w:val="TableGrid"/>
        <w:tblW w:w="10031" w:type="dxa"/>
        <w:tblInd w:w="-176" w:type="dxa"/>
        <w:tblLook w:val="04A0"/>
      </w:tblPr>
      <w:tblGrid>
        <w:gridCol w:w="10031"/>
      </w:tblGrid>
      <w:tr w:rsidR="00334EF6" w:rsidTr="00584796">
        <w:tc>
          <w:tcPr>
            <w:tcW w:w="10031" w:type="dxa"/>
            <w:shd w:val="clear" w:color="auto" w:fill="C4BC96" w:themeFill="background2" w:themeFillShade="BF"/>
          </w:tcPr>
          <w:p w:rsidR="00334EF6" w:rsidRPr="00334EF6" w:rsidRDefault="00334EF6" w:rsidP="00334EF6">
            <w:pPr>
              <w:jc w:val="both"/>
              <w:rPr>
                <w:rFonts w:ascii="Times New Roman" w:hAnsi="Times New Roman"/>
                <w:b/>
                <w:bCs/>
                <w:color w:val="FF0000"/>
                <w:sz w:val="28"/>
                <w:szCs w:val="28"/>
              </w:rPr>
            </w:pPr>
            <w:r w:rsidRPr="00334EF6">
              <w:rPr>
                <w:rFonts w:ascii="Times New Roman" w:hAnsi="Times New Roman"/>
                <w:b/>
                <w:bCs/>
                <w:color w:val="FF0000"/>
                <w:sz w:val="28"/>
                <w:szCs w:val="28"/>
              </w:rPr>
              <w:t xml:space="preserve">Day 3: </w:t>
            </w:r>
            <w:r w:rsidR="00425CFC">
              <w:rPr>
                <w:rFonts w:ascii="Times New Roman" w:hAnsi="Times New Roman"/>
                <w:b/>
                <w:bCs/>
                <w:color w:val="FF0000"/>
                <w:sz w:val="28"/>
                <w:szCs w:val="28"/>
              </w:rPr>
              <w:t xml:space="preserve">Wednesday, </w:t>
            </w:r>
            <w:r w:rsidRPr="00334EF6">
              <w:rPr>
                <w:rFonts w:ascii="Times New Roman" w:hAnsi="Times New Roman"/>
                <w:b/>
                <w:bCs/>
                <w:color w:val="FF0000"/>
                <w:sz w:val="28"/>
                <w:szCs w:val="28"/>
              </w:rPr>
              <w:t>26</w:t>
            </w:r>
            <w:r w:rsidRPr="00334EF6">
              <w:rPr>
                <w:rFonts w:ascii="Times New Roman" w:hAnsi="Times New Roman"/>
                <w:b/>
                <w:bCs/>
                <w:color w:val="FF0000"/>
                <w:sz w:val="28"/>
                <w:szCs w:val="28"/>
                <w:vertAlign w:val="superscript"/>
              </w:rPr>
              <w:t>th</w:t>
            </w:r>
            <w:r w:rsidRPr="00334EF6">
              <w:rPr>
                <w:rFonts w:ascii="Times New Roman" w:hAnsi="Times New Roman"/>
                <w:b/>
                <w:bCs/>
                <w:color w:val="FF0000"/>
                <w:sz w:val="28"/>
                <w:szCs w:val="28"/>
              </w:rPr>
              <w:t xml:space="preserve"> February 2014</w:t>
            </w:r>
          </w:p>
          <w:p w:rsidR="00334EF6" w:rsidRPr="00334EF6" w:rsidRDefault="00334EF6" w:rsidP="00AB00C6">
            <w:pPr>
              <w:jc w:val="both"/>
              <w:rPr>
                <w:rFonts w:ascii="Times New Roman" w:hAnsi="Times New Roman"/>
                <w:b/>
                <w:color w:val="FF0000"/>
                <w:sz w:val="28"/>
                <w:szCs w:val="28"/>
              </w:rPr>
            </w:pPr>
          </w:p>
        </w:tc>
      </w:tr>
    </w:tbl>
    <w:p w:rsidR="00584796" w:rsidRDefault="00584796">
      <w:pPr>
        <w:rPr>
          <w:sz w:val="12"/>
          <w:szCs w:val="12"/>
        </w:rPr>
      </w:pPr>
    </w:p>
    <w:p w:rsidR="00BF70DB" w:rsidRPr="00425CFC" w:rsidRDefault="00BF70DB">
      <w:pPr>
        <w:rPr>
          <w:sz w:val="12"/>
          <w:szCs w:val="12"/>
        </w:rPr>
      </w:pPr>
    </w:p>
    <w:tbl>
      <w:tblPr>
        <w:tblStyle w:val="TableGrid"/>
        <w:tblW w:w="10031" w:type="dxa"/>
        <w:tblInd w:w="-176" w:type="dxa"/>
        <w:tblLook w:val="04A0"/>
      </w:tblPr>
      <w:tblGrid>
        <w:gridCol w:w="2376"/>
        <w:gridCol w:w="5812"/>
        <w:gridCol w:w="1843"/>
      </w:tblGrid>
      <w:tr w:rsidR="00584796" w:rsidRPr="00334EF6" w:rsidTr="00584796">
        <w:tc>
          <w:tcPr>
            <w:tcW w:w="2376" w:type="dxa"/>
            <w:shd w:val="clear" w:color="auto" w:fill="FFFF00"/>
          </w:tcPr>
          <w:p w:rsidR="00584796" w:rsidRPr="00334EF6" w:rsidRDefault="00584796" w:rsidP="00142A88">
            <w:pPr>
              <w:jc w:val="both"/>
              <w:rPr>
                <w:rFonts w:ascii="Times New Roman" w:hAnsi="Times New Roman"/>
                <w:b/>
                <w:sz w:val="26"/>
                <w:szCs w:val="26"/>
              </w:rPr>
            </w:pPr>
            <w:r w:rsidRPr="00334EF6">
              <w:rPr>
                <w:rFonts w:ascii="Times New Roman" w:hAnsi="Times New Roman"/>
                <w:b/>
                <w:sz w:val="26"/>
                <w:szCs w:val="26"/>
              </w:rPr>
              <w:t>Time</w:t>
            </w:r>
          </w:p>
        </w:tc>
        <w:tc>
          <w:tcPr>
            <w:tcW w:w="5812" w:type="dxa"/>
            <w:shd w:val="clear" w:color="auto" w:fill="FFFF00"/>
          </w:tcPr>
          <w:p w:rsidR="00584796" w:rsidRPr="00334EF6" w:rsidRDefault="00584796" w:rsidP="00142A88">
            <w:pPr>
              <w:jc w:val="both"/>
              <w:rPr>
                <w:rFonts w:ascii="Times New Roman" w:hAnsi="Times New Roman"/>
                <w:b/>
                <w:sz w:val="26"/>
                <w:szCs w:val="26"/>
              </w:rPr>
            </w:pPr>
            <w:r w:rsidRPr="00334EF6">
              <w:rPr>
                <w:rFonts w:ascii="Times New Roman" w:hAnsi="Times New Roman"/>
                <w:b/>
                <w:sz w:val="26"/>
                <w:szCs w:val="26"/>
              </w:rPr>
              <w:t>Title of Content of Session</w:t>
            </w:r>
          </w:p>
        </w:tc>
        <w:tc>
          <w:tcPr>
            <w:tcW w:w="1843" w:type="dxa"/>
            <w:shd w:val="clear" w:color="auto" w:fill="FFFF00"/>
          </w:tcPr>
          <w:p w:rsidR="00584796" w:rsidRPr="00334EF6" w:rsidRDefault="00BF70DB" w:rsidP="00142A88">
            <w:pPr>
              <w:jc w:val="both"/>
              <w:rPr>
                <w:rFonts w:ascii="Times New Roman" w:hAnsi="Times New Roman"/>
                <w:b/>
                <w:sz w:val="26"/>
                <w:szCs w:val="26"/>
              </w:rPr>
            </w:pPr>
            <w:r>
              <w:rPr>
                <w:rFonts w:ascii="Times New Roman" w:hAnsi="Times New Roman"/>
                <w:b/>
                <w:sz w:val="26"/>
                <w:szCs w:val="26"/>
              </w:rPr>
              <w:t>Facilitators</w:t>
            </w:r>
          </w:p>
        </w:tc>
      </w:tr>
      <w:tr w:rsidR="00334EF6" w:rsidTr="00584796">
        <w:tc>
          <w:tcPr>
            <w:tcW w:w="2376" w:type="dxa"/>
            <w:tcBorders>
              <w:bottom w:val="single" w:sz="4" w:space="0" w:color="auto"/>
            </w:tcBorders>
          </w:tcPr>
          <w:p w:rsidR="00334EF6" w:rsidRPr="00334EF6" w:rsidRDefault="00334EF6" w:rsidP="00334EF6">
            <w:pPr>
              <w:jc w:val="both"/>
              <w:rPr>
                <w:rFonts w:ascii="Times New Roman" w:hAnsi="Times New Roman"/>
                <w:bCs/>
                <w:sz w:val="26"/>
                <w:szCs w:val="26"/>
              </w:rPr>
            </w:pPr>
            <w:r w:rsidRPr="00334EF6">
              <w:rPr>
                <w:rFonts w:ascii="Times New Roman" w:hAnsi="Times New Roman"/>
                <w:bCs/>
                <w:sz w:val="26"/>
                <w:szCs w:val="26"/>
              </w:rPr>
              <w:t>08:30am– 10.00am</w:t>
            </w:r>
          </w:p>
          <w:p w:rsidR="00334EF6" w:rsidRPr="00334EF6" w:rsidRDefault="00334EF6" w:rsidP="00334EF6">
            <w:pPr>
              <w:jc w:val="both"/>
              <w:rPr>
                <w:rFonts w:ascii="Times New Roman" w:hAnsi="Times New Roman"/>
                <w:b/>
                <w:bCs/>
                <w:sz w:val="26"/>
                <w:szCs w:val="26"/>
              </w:rPr>
            </w:pPr>
          </w:p>
        </w:tc>
        <w:tc>
          <w:tcPr>
            <w:tcW w:w="5812" w:type="dxa"/>
            <w:tcBorders>
              <w:bottom w:val="single" w:sz="4" w:space="0" w:color="auto"/>
            </w:tcBorders>
          </w:tcPr>
          <w:p w:rsidR="00F30D6B" w:rsidRPr="00F30D6B" w:rsidRDefault="00334EF6" w:rsidP="00F30D6B">
            <w:pPr>
              <w:jc w:val="both"/>
              <w:rPr>
                <w:rFonts w:ascii="Times New Roman" w:hAnsi="Times New Roman"/>
                <w:b/>
                <w:color w:val="0000FF"/>
                <w:sz w:val="26"/>
                <w:szCs w:val="26"/>
              </w:rPr>
            </w:pPr>
            <w:r w:rsidRPr="00F30D6B">
              <w:rPr>
                <w:rFonts w:ascii="Times New Roman" w:hAnsi="Times New Roman"/>
                <w:b/>
                <w:bCs/>
                <w:sz w:val="26"/>
                <w:szCs w:val="26"/>
              </w:rPr>
              <w:t xml:space="preserve">Topic 7: </w:t>
            </w:r>
            <w:r w:rsidR="00F30D6B" w:rsidRPr="00F30D6B">
              <w:rPr>
                <w:rFonts w:ascii="Times New Roman" w:hAnsi="Times New Roman"/>
                <w:b/>
                <w:iCs/>
                <w:sz w:val="26"/>
                <w:szCs w:val="26"/>
              </w:rPr>
              <w:t>The Role of HR in Corporate Strategy Formulation &amp; Implementation, the Balanced Scorecard Approach</w:t>
            </w:r>
          </w:p>
          <w:p w:rsidR="00F30D6B" w:rsidRPr="00C56313" w:rsidRDefault="00C56313" w:rsidP="00334EF6">
            <w:pPr>
              <w:jc w:val="both"/>
              <w:rPr>
                <w:rFonts w:ascii="Times New Roman" w:hAnsi="Times New Roman"/>
                <w:bCs/>
                <w:i/>
                <w:color w:val="004DE6"/>
                <w:sz w:val="24"/>
                <w:szCs w:val="24"/>
              </w:rPr>
            </w:pPr>
            <w:r w:rsidRPr="00C56313">
              <w:rPr>
                <w:rFonts w:ascii="Times New Roman" w:hAnsi="Times New Roman"/>
                <w:i/>
                <w:color w:val="004DE6"/>
                <w:sz w:val="24"/>
              </w:rPr>
              <w:t xml:space="preserve">As an HR professional, how well prepared are you to participate effectively in corporate strategy formulation and implementation to ensure that employee performance measures are relevant and support the achievement of the organisation’s strategy and vision? </w:t>
            </w:r>
          </w:p>
          <w:p w:rsidR="00334EF6" w:rsidRPr="00AE7F6F" w:rsidRDefault="00334EF6" w:rsidP="00334EF6">
            <w:pPr>
              <w:jc w:val="both"/>
              <w:rPr>
                <w:rFonts w:ascii="Times New Roman" w:hAnsi="Times New Roman"/>
                <w:b/>
                <w:bCs/>
                <w:sz w:val="12"/>
                <w:szCs w:val="12"/>
              </w:rPr>
            </w:pPr>
          </w:p>
        </w:tc>
        <w:tc>
          <w:tcPr>
            <w:tcW w:w="1843" w:type="dxa"/>
            <w:tcBorders>
              <w:bottom w:val="single" w:sz="4" w:space="0" w:color="auto"/>
            </w:tcBorders>
          </w:tcPr>
          <w:p w:rsidR="00334EF6" w:rsidRPr="00F30D6B" w:rsidRDefault="00F30D6B" w:rsidP="00AB00C6">
            <w:pPr>
              <w:jc w:val="both"/>
              <w:rPr>
                <w:rFonts w:ascii="Times New Roman" w:hAnsi="Times New Roman"/>
                <w:b/>
                <w:sz w:val="26"/>
                <w:szCs w:val="26"/>
              </w:rPr>
            </w:pPr>
            <w:proofErr w:type="spellStart"/>
            <w:r w:rsidRPr="00F30D6B">
              <w:rPr>
                <w:rFonts w:ascii="Times New Roman" w:hAnsi="Times New Roman"/>
                <w:b/>
                <w:sz w:val="24"/>
                <w:szCs w:val="24"/>
              </w:rPr>
              <w:t>Quinto</w:t>
            </w:r>
            <w:proofErr w:type="spellEnd"/>
            <w:r w:rsidRPr="00F30D6B">
              <w:rPr>
                <w:rFonts w:ascii="Times New Roman" w:hAnsi="Times New Roman"/>
                <w:b/>
                <w:sz w:val="24"/>
                <w:szCs w:val="24"/>
              </w:rPr>
              <w:t xml:space="preserve"> </w:t>
            </w:r>
            <w:proofErr w:type="spellStart"/>
            <w:r w:rsidRPr="00F30D6B">
              <w:rPr>
                <w:rFonts w:ascii="Times New Roman" w:hAnsi="Times New Roman"/>
                <w:b/>
                <w:sz w:val="24"/>
                <w:szCs w:val="24"/>
              </w:rPr>
              <w:t>Ojok</w:t>
            </w:r>
            <w:proofErr w:type="spellEnd"/>
            <w:r w:rsidRPr="00F30D6B">
              <w:rPr>
                <w:rFonts w:ascii="Times New Roman" w:hAnsi="Times New Roman"/>
                <w:b/>
                <w:sz w:val="24"/>
                <w:szCs w:val="24"/>
              </w:rPr>
              <w:t xml:space="preserve"> (UCC)</w:t>
            </w:r>
          </w:p>
        </w:tc>
      </w:tr>
      <w:tr w:rsidR="00334EF6" w:rsidTr="00584796">
        <w:tc>
          <w:tcPr>
            <w:tcW w:w="2376" w:type="dxa"/>
            <w:shd w:val="clear" w:color="auto" w:fill="DBE5F1" w:themeFill="accent1" w:themeFillTint="33"/>
          </w:tcPr>
          <w:p w:rsidR="00334EF6" w:rsidRPr="00584796" w:rsidRDefault="00334EF6" w:rsidP="00584796">
            <w:pPr>
              <w:jc w:val="both"/>
              <w:outlineLvl w:val="0"/>
              <w:rPr>
                <w:rFonts w:ascii="Times New Roman" w:hAnsi="Times New Roman"/>
                <w:b/>
                <w:bCs/>
                <w:sz w:val="26"/>
                <w:szCs w:val="26"/>
              </w:rPr>
            </w:pPr>
            <w:r w:rsidRPr="00584796">
              <w:rPr>
                <w:rFonts w:ascii="Times New Roman" w:eastAsia="Times New Roman" w:hAnsi="Times New Roman"/>
                <w:b/>
                <w:bCs/>
                <w:kern w:val="36"/>
                <w:sz w:val="26"/>
                <w:szCs w:val="26"/>
              </w:rPr>
              <w:t>10:00am-10:30am</w:t>
            </w:r>
          </w:p>
        </w:tc>
        <w:tc>
          <w:tcPr>
            <w:tcW w:w="5812" w:type="dxa"/>
            <w:shd w:val="clear" w:color="auto" w:fill="DBE5F1" w:themeFill="accent1" w:themeFillTint="33"/>
          </w:tcPr>
          <w:p w:rsidR="00334EF6" w:rsidRPr="00334EF6" w:rsidRDefault="00334EF6" w:rsidP="00584796">
            <w:pPr>
              <w:jc w:val="both"/>
              <w:outlineLvl w:val="0"/>
              <w:rPr>
                <w:rFonts w:ascii="Times New Roman" w:hAnsi="Times New Roman"/>
                <w:b/>
                <w:bCs/>
                <w:sz w:val="26"/>
                <w:szCs w:val="26"/>
              </w:rPr>
            </w:pPr>
            <w:r w:rsidRPr="00334EF6">
              <w:rPr>
                <w:rFonts w:ascii="Times New Roman" w:eastAsia="Times New Roman" w:hAnsi="Times New Roman"/>
                <w:b/>
                <w:bCs/>
                <w:kern w:val="36"/>
                <w:sz w:val="26"/>
                <w:szCs w:val="26"/>
              </w:rPr>
              <w:t>Tea/Coffee break</w:t>
            </w:r>
          </w:p>
        </w:tc>
        <w:tc>
          <w:tcPr>
            <w:tcW w:w="1843" w:type="dxa"/>
            <w:shd w:val="clear" w:color="auto" w:fill="DBE5F1" w:themeFill="accent1" w:themeFillTint="33"/>
          </w:tcPr>
          <w:p w:rsidR="00334EF6" w:rsidRPr="00334EF6" w:rsidRDefault="00334EF6" w:rsidP="00AB00C6">
            <w:pPr>
              <w:jc w:val="both"/>
              <w:rPr>
                <w:rFonts w:ascii="Times New Roman" w:hAnsi="Times New Roman"/>
                <w:b/>
                <w:sz w:val="26"/>
                <w:szCs w:val="26"/>
              </w:rPr>
            </w:pPr>
          </w:p>
        </w:tc>
      </w:tr>
      <w:tr w:rsidR="00334EF6" w:rsidTr="00584796">
        <w:tc>
          <w:tcPr>
            <w:tcW w:w="2376" w:type="dxa"/>
          </w:tcPr>
          <w:p w:rsidR="00334EF6" w:rsidRPr="00334EF6" w:rsidRDefault="00334EF6" w:rsidP="00334EF6">
            <w:pPr>
              <w:jc w:val="both"/>
              <w:outlineLvl w:val="0"/>
              <w:rPr>
                <w:rFonts w:ascii="Times New Roman" w:eastAsia="Times New Roman" w:hAnsi="Times New Roman"/>
                <w:bCs/>
                <w:kern w:val="36"/>
                <w:sz w:val="26"/>
                <w:szCs w:val="26"/>
              </w:rPr>
            </w:pPr>
            <w:r w:rsidRPr="00334EF6">
              <w:rPr>
                <w:rFonts w:ascii="Times New Roman" w:eastAsia="Times New Roman" w:hAnsi="Times New Roman"/>
                <w:bCs/>
                <w:kern w:val="36"/>
                <w:sz w:val="26"/>
                <w:szCs w:val="26"/>
              </w:rPr>
              <w:t>10:30am-12:30pm</w:t>
            </w:r>
          </w:p>
          <w:p w:rsidR="00334EF6" w:rsidRPr="00334EF6" w:rsidRDefault="00334EF6" w:rsidP="00334EF6">
            <w:pPr>
              <w:jc w:val="both"/>
              <w:outlineLvl w:val="0"/>
              <w:rPr>
                <w:rFonts w:ascii="Times New Roman" w:eastAsia="Times New Roman" w:hAnsi="Times New Roman"/>
                <w:bCs/>
                <w:kern w:val="36"/>
                <w:sz w:val="26"/>
                <w:szCs w:val="26"/>
              </w:rPr>
            </w:pPr>
          </w:p>
        </w:tc>
        <w:tc>
          <w:tcPr>
            <w:tcW w:w="5812" w:type="dxa"/>
          </w:tcPr>
          <w:p w:rsidR="00A71A80" w:rsidRPr="00334EF6" w:rsidRDefault="00A71A80" w:rsidP="00A71A80">
            <w:pPr>
              <w:jc w:val="both"/>
              <w:rPr>
                <w:rFonts w:ascii="Times New Roman" w:hAnsi="Times New Roman"/>
                <w:b/>
                <w:bCs/>
                <w:sz w:val="26"/>
                <w:szCs w:val="26"/>
              </w:rPr>
            </w:pPr>
            <w:r w:rsidRPr="00334EF6">
              <w:rPr>
                <w:rFonts w:ascii="Times New Roman" w:hAnsi="Times New Roman"/>
                <w:b/>
                <w:bCs/>
                <w:sz w:val="26"/>
                <w:szCs w:val="26"/>
              </w:rPr>
              <w:t xml:space="preserve">Topic </w:t>
            </w:r>
            <w:r>
              <w:rPr>
                <w:rFonts w:ascii="Times New Roman" w:hAnsi="Times New Roman"/>
                <w:b/>
                <w:bCs/>
                <w:sz w:val="26"/>
                <w:szCs w:val="26"/>
              </w:rPr>
              <w:t>8</w:t>
            </w:r>
            <w:r w:rsidRPr="00334EF6">
              <w:rPr>
                <w:rFonts w:ascii="Times New Roman" w:hAnsi="Times New Roman"/>
                <w:b/>
                <w:bCs/>
                <w:sz w:val="26"/>
                <w:szCs w:val="26"/>
              </w:rPr>
              <w:t>: Resilient Leadership for Challenging Times</w:t>
            </w:r>
          </w:p>
          <w:p w:rsidR="00A71A80" w:rsidRDefault="00A71A80" w:rsidP="00A71A80">
            <w:pPr>
              <w:jc w:val="both"/>
              <w:rPr>
                <w:rFonts w:ascii="Times New Roman" w:eastAsia="Times New Roman" w:hAnsi="Times New Roman"/>
                <w:i/>
                <w:color w:val="0000FF"/>
                <w:sz w:val="24"/>
                <w:szCs w:val="24"/>
              </w:rPr>
            </w:pPr>
            <w:r w:rsidRPr="00584796">
              <w:rPr>
                <w:rFonts w:ascii="Times New Roman" w:eastAsia="Times New Roman" w:hAnsi="Times New Roman"/>
                <w:i/>
                <w:color w:val="0000FF"/>
                <w:sz w:val="24"/>
                <w:szCs w:val="24"/>
              </w:rPr>
              <w:t xml:space="preserve">Leadership in testing times can be difficult, frustrating and can breed fear and despondency. Yet we know this challenge will shape the leaders of the future. </w:t>
            </w:r>
          </w:p>
          <w:p w:rsidR="00A71A80" w:rsidRPr="00584796" w:rsidRDefault="00A71A80" w:rsidP="00334EF6">
            <w:pPr>
              <w:jc w:val="both"/>
              <w:rPr>
                <w:rFonts w:ascii="Times New Roman" w:hAnsi="Times New Roman"/>
                <w:bCs/>
                <w:i/>
                <w:color w:val="0000FF"/>
                <w:sz w:val="26"/>
                <w:szCs w:val="26"/>
              </w:rPr>
            </w:pPr>
          </w:p>
          <w:p w:rsidR="00334EF6" w:rsidRPr="00AE7F6F" w:rsidRDefault="00334EF6" w:rsidP="00334EF6">
            <w:pPr>
              <w:jc w:val="both"/>
              <w:outlineLvl w:val="0"/>
              <w:rPr>
                <w:rFonts w:ascii="Times New Roman" w:eastAsia="Times New Roman" w:hAnsi="Times New Roman"/>
                <w:b/>
                <w:bCs/>
                <w:kern w:val="36"/>
                <w:sz w:val="12"/>
                <w:szCs w:val="12"/>
              </w:rPr>
            </w:pPr>
          </w:p>
        </w:tc>
        <w:tc>
          <w:tcPr>
            <w:tcW w:w="1843" w:type="dxa"/>
          </w:tcPr>
          <w:p w:rsidR="00334EF6" w:rsidRPr="006B7E86" w:rsidRDefault="00640731" w:rsidP="00640731">
            <w:pPr>
              <w:jc w:val="both"/>
              <w:rPr>
                <w:rFonts w:ascii="Times New Roman" w:hAnsi="Times New Roman"/>
                <w:b/>
                <w:sz w:val="24"/>
                <w:szCs w:val="26"/>
              </w:rPr>
            </w:pPr>
            <w:r>
              <w:rPr>
                <w:rFonts w:ascii="Times New Roman" w:hAnsi="Times New Roman"/>
                <w:b/>
                <w:sz w:val="24"/>
                <w:szCs w:val="26"/>
              </w:rPr>
              <w:t xml:space="preserve">Sam </w:t>
            </w:r>
            <w:proofErr w:type="spellStart"/>
            <w:r>
              <w:rPr>
                <w:rFonts w:ascii="Times New Roman" w:hAnsi="Times New Roman"/>
                <w:b/>
                <w:sz w:val="24"/>
                <w:szCs w:val="26"/>
              </w:rPr>
              <w:t>Matem</w:t>
            </w:r>
            <w:r w:rsidR="00BF70DB">
              <w:rPr>
                <w:rFonts w:ascii="Times New Roman" w:hAnsi="Times New Roman"/>
                <w:b/>
                <w:sz w:val="24"/>
                <w:szCs w:val="26"/>
              </w:rPr>
              <w:t>ba</w:t>
            </w:r>
            <w:proofErr w:type="spellEnd"/>
            <w:r w:rsidR="00BF70DB">
              <w:rPr>
                <w:rFonts w:ascii="Times New Roman" w:hAnsi="Times New Roman"/>
                <w:b/>
                <w:sz w:val="24"/>
                <w:szCs w:val="26"/>
              </w:rPr>
              <w:t xml:space="preserve"> (Consultant-Malawi)</w:t>
            </w:r>
          </w:p>
        </w:tc>
      </w:tr>
      <w:tr w:rsidR="00334EF6" w:rsidTr="00584796">
        <w:tc>
          <w:tcPr>
            <w:tcW w:w="2376" w:type="dxa"/>
            <w:tcBorders>
              <w:bottom w:val="single" w:sz="4" w:space="0" w:color="auto"/>
            </w:tcBorders>
          </w:tcPr>
          <w:p w:rsidR="00334EF6" w:rsidRPr="00334EF6" w:rsidRDefault="00334EF6" w:rsidP="00334EF6">
            <w:pPr>
              <w:jc w:val="both"/>
              <w:outlineLvl w:val="0"/>
              <w:rPr>
                <w:rFonts w:ascii="Times New Roman" w:eastAsia="Times New Roman" w:hAnsi="Times New Roman"/>
                <w:bCs/>
                <w:kern w:val="36"/>
                <w:sz w:val="26"/>
                <w:szCs w:val="26"/>
              </w:rPr>
            </w:pPr>
            <w:r w:rsidRPr="00334EF6">
              <w:rPr>
                <w:rFonts w:ascii="Times New Roman" w:eastAsia="Times New Roman" w:hAnsi="Times New Roman"/>
                <w:bCs/>
                <w:kern w:val="36"/>
                <w:sz w:val="26"/>
                <w:szCs w:val="26"/>
              </w:rPr>
              <w:t>12:30pm-01:00pm</w:t>
            </w:r>
          </w:p>
          <w:p w:rsidR="00334EF6" w:rsidRPr="00334EF6" w:rsidRDefault="00334EF6" w:rsidP="00334EF6">
            <w:pPr>
              <w:jc w:val="both"/>
              <w:outlineLvl w:val="0"/>
              <w:rPr>
                <w:rFonts w:ascii="Times New Roman" w:eastAsia="Times New Roman" w:hAnsi="Times New Roman"/>
                <w:bCs/>
                <w:kern w:val="36"/>
                <w:sz w:val="26"/>
                <w:szCs w:val="26"/>
              </w:rPr>
            </w:pPr>
          </w:p>
        </w:tc>
        <w:tc>
          <w:tcPr>
            <w:tcW w:w="5812" w:type="dxa"/>
            <w:tcBorders>
              <w:bottom w:val="single" w:sz="4" w:space="0" w:color="auto"/>
            </w:tcBorders>
          </w:tcPr>
          <w:p w:rsidR="00334EF6" w:rsidRPr="00334EF6" w:rsidRDefault="00334EF6" w:rsidP="00334EF6">
            <w:pPr>
              <w:jc w:val="both"/>
              <w:rPr>
                <w:rFonts w:ascii="Times New Roman" w:hAnsi="Times New Roman"/>
                <w:b/>
                <w:bCs/>
                <w:sz w:val="26"/>
                <w:szCs w:val="26"/>
              </w:rPr>
            </w:pPr>
            <w:r w:rsidRPr="00334EF6">
              <w:rPr>
                <w:rFonts w:ascii="Times New Roman" w:hAnsi="Times New Roman"/>
                <w:b/>
                <w:bCs/>
                <w:sz w:val="26"/>
                <w:szCs w:val="26"/>
              </w:rPr>
              <w:t>Official Closure</w:t>
            </w:r>
          </w:p>
          <w:p w:rsidR="00334EF6" w:rsidRPr="00334EF6" w:rsidRDefault="00334EF6" w:rsidP="00334EF6">
            <w:pPr>
              <w:jc w:val="both"/>
              <w:rPr>
                <w:rFonts w:ascii="Times New Roman" w:hAnsi="Times New Roman"/>
                <w:b/>
                <w:bCs/>
                <w:sz w:val="26"/>
                <w:szCs w:val="26"/>
              </w:rPr>
            </w:pPr>
          </w:p>
        </w:tc>
        <w:tc>
          <w:tcPr>
            <w:tcW w:w="1843" w:type="dxa"/>
            <w:tcBorders>
              <w:bottom w:val="single" w:sz="4" w:space="0" w:color="auto"/>
            </w:tcBorders>
          </w:tcPr>
          <w:p w:rsidR="00334EF6" w:rsidRPr="00334EF6" w:rsidRDefault="00F30D6B" w:rsidP="00AB00C6">
            <w:pPr>
              <w:jc w:val="both"/>
              <w:rPr>
                <w:rFonts w:ascii="Times New Roman" w:hAnsi="Times New Roman"/>
                <w:b/>
                <w:sz w:val="26"/>
                <w:szCs w:val="26"/>
              </w:rPr>
            </w:pPr>
            <w:r w:rsidRPr="006B7E86">
              <w:rPr>
                <w:rFonts w:ascii="Times New Roman" w:hAnsi="Times New Roman"/>
                <w:b/>
                <w:sz w:val="24"/>
                <w:szCs w:val="26"/>
              </w:rPr>
              <w:t>MACRA</w:t>
            </w:r>
          </w:p>
        </w:tc>
      </w:tr>
      <w:tr w:rsidR="00334EF6" w:rsidTr="00584796">
        <w:tc>
          <w:tcPr>
            <w:tcW w:w="2376" w:type="dxa"/>
            <w:shd w:val="clear" w:color="auto" w:fill="DBE5F1" w:themeFill="accent1" w:themeFillTint="33"/>
          </w:tcPr>
          <w:p w:rsidR="00334EF6" w:rsidRPr="00584796" w:rsidRDefault="00334EF6" w:rsidP="00584796">
            <w:pPr>
              <w:jc w:val="both"/>
              <w:rPr>
                <w:rFonts w:ascii="Times New Roman" w:eastAsia="Times New Roman" w:hAnsi="Times New Roman"/>
                <w:b/>
                <w:bCs/>
                <w:kern w:val="36"/>
                <w:sz w:val="26"/>
                <w:szCs w:val="26"/>
              </w:rPr>
            </w:pPr>
            <w:r w:rsidRPr="00584796">
              <w:rPr>
                <w:rFonts w:ascii="Times New Roman" w:hAnsi="Times New Roman"/>
                <w:b/>
                <w:bCs/>
                <w:sz w:val="26"/>
                <w:szCs w:val="26"/>
              </w:rPr>
              <w:t>01:00pm-2:00pm</w:t>
            </w:r>
          </w:p>
        </w:tc>
        <w:tc>
          <w:tcPr>
            <w:tcW w:w="5812" w:type="dxa"/>
            <w:shd w:val="clear" w:color="auto" w:fill="DBE5F1" w:themeFill="accent1" w:themeFillTint="33"/>
          </w:tcPr>
          <w:p w:rsidR="00334EF6" w:rsidRPr="00584796" w:rsidRDefault="00334EF6" w:rsidP="00584796">
            <w:pPr>
              <w:jc w:val="both"/>
              <w:rPr>
                <w:rFonts w:ascii="Times New Roman" w:hAnsi="Times New Roman"/>
                <w:b/>
                <w:bCs/>
                <w:sz w:val="26"/>
                <w:szCs w:val="26"/>
              </w:rPr>
            </w:pPr>
            <w:r w:rsidRPr="00584796">
              <w:rPr>
                <w:rFonts w:ascii="Times New Roman" w:hAnsi="Times New Roman"/>
                <w:b/>
                <w:bCs/>
                <w:sz w:val="26"/>
                <w:szCs w:val="26"/>
              </w:rPr>
              <w:t>Lunch</w:t>
            </w:r>
          </w:p>
        </w:tc>
        <w:tc>
          <w:tcPr>
            <w:tcW w:w="1843" w:type="dxa"/>
            <w:shd w:val="clear" w:color="auto" w:fill="DBE5F1" w:themeFill="accent1" w:themeFillTint="33"/>
          </w:tcPr>
          <w:p w:rsidR="00334EF6" w:rsidRPr="00334EF6" w:rsidRDefault="00334EF6" w:rsidP="00AB00C6">
            <w:pPr>
              <w:jc w:val="both"/>
              <w:rPr>
                <w:rFonts w:ascii="Times New Roman" w:hAnsi="Times New Roman"/>
                <w:b/>
                <w:sz w:val="26"/>
                <w:szCs w:val="26"/>
              </w:rPr>
            </w:pPr>
          </w:p>
        </w:tc>
      </w:tr>
    </w:tbl>
    <w:p w:rsidR="00304F9C" w:rsidRDefault="00304F9C" w:rsidP="00D373B5">
      <w:pPr>
        <w:jc w:val="both"/>
        <w:rPr>
          <w:rFonts w:ascii="Times New Roman" w:hAnsi="Times New Roman"/>
          <w:b/>
          <w:bCs/>
          <w:sz w:val="28"/>
          <w:szCs w:val="28"/>
        </w:rPr>
      </w:pPr>
    </w:p>
    <w:sectPr w:rsidR="00304F9C" w:rsidSect="00D96F7C">
      <w:headerReference w:type="default" r:id="rId7"/>
      <w:footerReference w:type="default" r:id="rId8"/>
      <w:pgSz w:w="11906" w:h="16838" w:code="9"/>
      <w:pgMar w:top="1361" w:right="1361" w:bottom="1361"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0A" w:rsidRDefault="00D1560A" w:rsidP="006244C1">
      <w:r>
        <w:separator/>
      </w:r>
    </w:p>
  </w:endnote>
  <w:endnote w:type="continuationSeparator" w:id="0">
    <w:p w:rsidR="00D1560A" w:rsidRDefault="00D1560A" w:rsidP="00624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dobe Caslon Pro" w:hAnsi="Adobe Caslon Pro"/>
        <w:b/>
        <w:i/>
        <w:color w:val="4A442A" w:themeColor="background2" w:themeShade="40"/>
      </w:rPr>
      <w:id w:val="33462480"/>
      <w:docPartObj>
        <w:docPartGallery w:val="Page Numbers (Bottom of Page)"/>
        <w:docPartUnique/>
      </w:docPartObj>
    </w:sdtPr>
    <w:sdtEndPr>
      <w:rPr>
        <w:spacing w:val="60"/>
      </w:rPr>
    </w:sdtEndPr>
    <w:sdtContent>
      <w:p w:rsidR="006244C1" w:rsidRPr="00AE7F6F" w:rsidRDefault="00584796">
        <w:pPr>
          <w:pStyle w:val="Footer"/>
          <w:pBdr>
            <w:top w:val="single" w:sz="4" w:space="1" w:color="D9D9D9" w:themeColor="background1" w:themeShade="D9"/>
          </w:pBdr>
          <w:rPr>
            <w:rFonts w:ascii="Adobe Caslon Pro" w:hAnsi="Adobe Caslon Pro"/>
            <w:b/>
            <w:i/>
            <w:color w:val="4A442A" w:themeColor="background2" w:themeShade="40"/>
          </w:rPr>
        </w:pPr>
        <w:r w:rsidRPr="00AE7F6F">
          <w:rPr>
            <w:rFonts w:ascii="Adobe Caslon Pro" w:hAnsi="Adobe Caslon Pro"/>
            <w:b/>
            <w:i/>
            <w:color w:val="4A442A" w:themeColor="background2" w:themeShade="40"/>
          </w:rPr>
          <w:t>Human Capital Development Forum in ICT</w:t>
        </w:r>
        <w:r w:rsidR="00425CFC" w:rsidRPr="00AE7F6F">
          <w:rPr>
            <w:rFonts w:ascii="Adobe Caslon Pro" w:hAnsi="Adobe Caslon Pro"/>
            <w:b/>
            <w:i/>
            <w:color w:val="4A442A" w:themeColor="background2" w:themeShade="40"/>
          </w:rPr>
          <w:t>-Lilongwe, Malawi</w:t>
        </w:r>
        <w:r w:rsidR="00425CFC" w:rsidRPr="00AE7F6F">
          <w:rPr>
            <w:rFonts w:ascii="Adobe Caslon Pro" w:hAnsi="Adobe Caslon Pro"/>
            <w:b/>
            <w:i/>
            <w:color w:val="4A442A" w:themeColor="background2" w:themeShade="40"/>
          </w:rPr>
          <w:tab/>
        </w:r>
        <w:r w:rsidR="00397204" w:rsidRPr="00AE7F6F">
          <w:rPr>
            <w:rFonts w:ascii="Adobe Caslon Pro" w:hAnsi="Adobe Caslon Pro"/>
            <w:b/>
            <w:i/>
            <w:color w:val="4A442A" w:themeColor="background2" w:themeShade="40"/>
          </w:rPr>
          <w:fldChar w:fldCharType="begin"/>
        </w:r>
        <w:r w:rsidR="007038CD" w:rsidRPr="00AE7F6F">
          <w:rPr>
            <w:rFonts w:ascii="Adobe Caslon Pro" w:hAnsi="Adobe Caslon Pro"/>
            <w:b/>
            <w:i/>
            <w:color w:val="4A442A" w:themeColor="background2" w:themeShade="40"/>
          </w:rPr>
          <w:instrText xml:space="preserve"> PAGE   \* MERGEFORMAT </w:instrText>
        </w:r>
        <w:r w:rsidR="00397204" w:rsidRPr="00AE7F6F">
          <w:rPr>
            <w:rFonts w:ascii="Adobe Caslon Pro" w:hAnsi="Adobe Caslon Pro"/>
            <w:b/>
            <w:i/>
            <w:color w:val="4A442A" w:themeColor="background2" w:themeShade="40"/>
          </w:rPr>
          <w:fldChar w:fldCharType="separate"/>
        </w:r>
        <w:r w:rsidR="00640731">
          <w:rPr>
            <w:rFonts w:ascii="Adobe Caslon Pro" w:hAnsi="Adobe Caslon Pro"/>
            <w:b/>
            <w:i/>
            <w:noProof/>
            <w:color w:val="4A442A" w:themeColor="background2" w:themeShade="40"/>
          </w:rPr>
          <w:t>3</w:t>
        </w:r>
        <w:r w:rsidR="00397204" w:rsidRPr="00AE7F6F">
          <w:rPr>
            <w:rFonts w:ascii="Adobe Caslon Pro" w:hAnsi="Adobe Caslon Pro"/>
            <w:b/>
            <w:i/>
            <w:color w:val="4A442A" w:themeColor="background2" w:themeShade="40"/>
          </w:rPr>
          <w:fldChar w:fldCharType="end"/>
        </w:r>
        <w:r w:rsidR="006244C1" w:rsidRPr="00AE7F6F">
          <w:rPr>
            <w:rFonts w:ascii="Adobe Caslon Pro" w:hAnsi="Adobe Caslon Pro"/>
            <w:b/>
            <w:i/>
            <w:color w:val="4A442A" w:themeColor="background2" w:themeShade="40"/>
          </w:rPr>
          <w:t xml:space="preserve"> | </w:t>
        </w:r>
        <w:r w:rsidR="006244C1" w:rsidRPr="00AE7F6F">
          <w:rPr>
            <w:rFonts w:ascii="Adobe Caslon Pro" w:hAnsi="Adobe Caslon Pro"/>
            <w:b/>
            <w:i/>
            <w:color w:val="4A442A" w:themeColor="background2" w:themeShade="40"/>
            <w:spacing w:val="60"/>
          </w:rPr>
          <w:t>Page</w:t>
        </w:r>
      </w:p>
    </w:sdtContent>
  </w:sdt>
  <w:p w:rsidR="006244C1" w:rsidRDefault="00624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0A" w:rsidRDefault="00D1560A" w:rsidP="006244C1">
      <w:r>
        <w:separator/>
      </w:r>
    </w:p>
  </w:footnote>
  <w:footnote w:type="continuationSeparator" w:id="0">
    <w:p w:rsidR="00D1560A" w:rsidRDefault="00D1560A" w:rsidP="0062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92" w:rsidRDefault="00530192" w:rsidP="00D96F7C">
    <w:pPr>
      <w:pStyle w:val="Header"/>
      <w:jc w:val="center"/>
    </w:pPr>
    <w:r w:rsidRPr="00530192">
      <w:rPr>
        <w:noProof/>
      </w:rPr>
      <w:drawing>
        <wp:inline distT="0" distB="0" distL="0" distR="0">
          <wp:extent cx="634584" cy="711717"/>
          <wp:effectExtent l="19050" t="0" r="0" b="0"/>
          <wp:docPr id="1" name="Picture 1" descr="http://www.malawidemocrat.com/wp-content/uploads/2011/10/85863.jpeg"/>
          <wp:cNvGraphicFramePr/>
          <a:graphic xmlns:a="http://schemas.openxmlformats.org/drawingml/2006/main">
            <a:graphicData uri="http://schemas.openxmlformats.org/drawingml/2006/picture">
              <pic:pic xmlns:pic="http://schemas.openxmlformats.org/drawingml/2006/picture">
                <pic:nvPicPr>
                  <pic:cNvPr id="2" name="irc_mi" descr="http://www.malawidemocrat.com/wp-content/uploads/2011/10/85863.jpeg"/>
                  <pic:cNvPicPr/>
                </pic:nvPicPr>
                <pic:blipFill>
                  <a:blip r:embed="rId1"/>
                  <a:srcRect/>
                  <a:stretch>
                    <a:fillRect/>
                  </a:stretch>
                </pic:blipFill>
                <pic:spPr bwMode="auto">
                  <a:xfrm>
                    <a:off x="0" y="0"/>
                    <a:ext cx="637505" cy="714993"/>
                  </a:xfrm>
                  <a:prstGeom prst="rect">
                    <a:avLst/>
                  </a:prstGeom>
                  <a:noFill/>
                  <a:ln w="9525">
                    <a:noFill/>
                    <a:miter lim="800000"/>
                    <a:headEnd/>
                    <a:tailEnd/>
                  </a:ln>
                </pic:spPr>
              </pic:pic>
            </a:graphicData>
          </a:graphic>
        </wp:inline>
      </w:drawing>
    </w:r>
    <w:r w:rsidR="00D96F7C">
      <w:t xml:space="preserve">                                                                                                                                        </w:t>
    </w:r>
    <w:r w:rsidR="00D96F7C">
      <w:object w:dxaOrig="5304" w:dyaOrig="4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5pt;height:53.5pt" o:ole="">
          <v:imagedata r:id="rId2" o:title=""/>
        </v:shape>
        <o:OLEObject Type="Embed" ProgID="CorelDRAW.Graphic.9" ShapeID="_x0000_i1025" DrawAspect="Content" ObjectID="_1455140907" r:id="rId3"/>
      </w:object>
    </w:r>
  </w:p>
  <w:p w:rsidR="00AE7F6F" w:rsidRDefault="00AE7F6F" w:rsidP="00D96F7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FB1E03"/>
    <w:rsid w:val="00021A33"/>
    <w:rsid w:val="00041248"/>
    <w:rsid w:val="00051113"/>
    <w:rsid w:val="000C0BCA"/>
    <w:rsid w:val="000C4AB5"/>
    <w:rsid w:val="00171305"/>
    <w:rsid w:val="001802E0"/>
    <w:rsid w:val="00192E09"/>
    <w:rsid w:val="001C3F9E"/>
    <w:rsid w:val="002013A8"/>
    <w:rsid w:val="002258C0"/>
    <w:rsid w:val="00272A3E"/>
    <w:rsid w:val="002F751D"/>
    <w:rsid w:val="00304F9C"/>
    <w:rsid w:val="00315EE7"/>
    <w:rsid w:val="00334EF6"/>
    <w:rsid w:val="0037619B"/>
    <w:rsid w:val="00397204"/>
    <w:rsid w:val="003A511F"/>
    <w:rsid w:val="00404A84"/>
    <w:rsid w:val="00425CFC"/>
    <w:rsid w:val="00463858"/>
    <w:rsid w:val="004A76FA"/>
    <w:rsid w:val="005202AC"/>
    <w:rsid w:val="00526BD8"/>
    <w:rsid w:val="00530192"/>
    <w:rsid w:val="0056552D"/>
    <w:rsid w:val="00584796"/>
    <w:rsid w:val="005A306A"/>
    <w:rsid w:val="005C247A"/>
    <w:rsid w:val="005E392D"/>
    <w:rsid w:val="005F68AC"/>
    <w:rsid w:val="0060686B"/>
    <w:rsid w:val="006244C1"/>
    <w:rsid w:val="00640731"/>
    <w:rsid w:val="00674A40"/>
    <w:rsid w:val="00681C73"/>
    <w:rsid w:val="006939E0"/>
    <w:rsid w:val="0069663A"/>
    <w:rsid w:val="006A4B3F"/>
    <w:rsid w:val="006A795D"/>
    <w:rsid w:val="006B7E86"/>
    <w:rsid w:val="006E6AED"/>
    <w:rsid w:val="006F1393"/>
    <w:rsid w:val="007038CD"/>
    <w:rsid w:val="007064D2"/>
    <w:rsid w:val="0076580A"/>
    <w:rsid w:val="007D3A3A"/>
    <w:rsid w:val="007F0ED8"/>
    <w:rsid w:val="007F73A6"/>
    <w:rsid w:val="00833D63"/>
    <w:rsid w:val="008502CF"/>
    <w:rsid w:val="00865794"/>
    <w:rsid w:val="00885293"/>
    <w:rsid w:val="008C46AC"/>
    <w:rsid w:val="008C63D4"/>
    <w:rsid w:val="009646DB"/>
    <w:rsid w:val="00972915"/>
    <w:rsid w:val="009A2D7B"/>
    <w:rsid w:val="009B11BC"/>
    <w:rsid w:val="009D407E"/>
    <w:rsid w:val="00A26C9B"/>
    <w:rsid w:val="00A71A80"/>
    <w:rsid w:val="00AB00C6"/>
    <w:rsid w:val="00AE7F6F"/>
    <w:rsid w:val="00AF3A3B"/>
    <w:rsid w:val="00BA1519"/>
    <w:rsid w:val="00BA5DE5"/>
    <w:rsid w:val="00BB1C45"/>
    <w:rsid w:val="00BE7009"/>
    <w:rsid w:val="00BF70DB"/>
    <w:rsid w:val="00C247E1"/>
    <w:rsid w:val="00C2690C"/>
    <w:rsid w:val="00C361C3"/>
    <w:rsid w:val="00C56313"/>
    <w:rsid w:val="00C61338"/>
    <w:rsid w:val="00C83B10"/>
    <w:rsid w:val="00C9258A"/>
    <w:rsid w:val="00CB62F7"/>
    <w:rsid w:val="00CC3612"/>
    <w:rsid w:val="00D1560A"/>
    <w:rsid w:val="00D373B5"/>
    <w:rsid w:val="00D67CA0"/>
    <w:rsid w:val="00D73187"/>
    <w:rsid w:val="00D873D7"/>
    <w:rsid w:val="00D94DFD"/>
    <w:rsid w:val="00D96F7C"/>
    <w:rsid w:val="00DA58EC"/>
    <w:rsid w:val="00DF6681"/>
    <w:rsid w:val="00E01C0F"/>
    <w:rsid w:val="00E1182B"/>
    <w:rsid w:val="00E1501D"/>
    <w:rsid w:val="00E40EF3"/>
    <w:rsid w:val="00E833A6"/>
    <w:rsid w:val="00F049F6"/>
    <w:rsid w:val="00F266B9"/>
    <w:rsid w:val="00F30D6B"/>
    <w:rsid w:val="00F472B8"/>
    <w:rsid w:val="00F70EA4"/>
    <w:rsid w:val="00FB1E03"/>
    <w:rsid w:val="00FC25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03"/>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3A511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1F"/>
    <w:rPr>
      <w:color w:val="0000FF" w:themeColor="hyperlink"/>
      <w:u w:val="single"/>
    </w:rPr>
  </w:style>
  <w:style w:type="character" w:customStyle="1" w:styleId="Heading1Char">
    <w:name w:val="Heading 1 Char"/>
    <w:basedOn w:val="DefaultParagraphFont"/>
    <w:link w:val="Heading1"/>
    <w:uiPriority w:val="9"/>
    <w:rsid w:val="003A51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94DFD"/>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0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44C1"/>
    <w:pPr>
      <w:tabs>
        <w:tab w:val="center" w:pos="4513"/>
        <w:tab w:val="right" w:pos="9026"/>
      </w:tabs>
    </w:pPr>
  </w:style>
  <w:style w:type="character" w:customStyle="1" w:styleId="HeaderChar">
    <w:name w:val="Header Char"/>
    <w:basedOn w:val="DefaultParagraphFont"/>
    <w:link w:val="Header"/>
    <w:uiPriority w:val="99"/>
    <w:semiHidden/>
    <w:rsid w:val="006244C1"/>
    <w:rPr>
      <w:rFonts w:ascii="Calibri" w:hAnsi="Calibri" w:cs="Times New Roman"/>
      <w:lang w:eastAsia="en-GB"/>
    </w:rPr>
  </w:style>
  <w:style w:type="paragraph" w:styleId="Footer">
    <w:name w:val="footer"/>
    <w:basedOn w:val="Normal"/>
    <w:link w:val="FooterChar"/>
    <w:uiPriority w:val="99"/>
    <w:unhideWhenUsed/>
    <w:rsid w:val="006244C1"/>
    <w:pPr>
      <w:tabs>
        <w:tab w:val="center" w:pos="4513"/>
        <w:tab w:val="right" w:pos="9026"/>
      </w:tabs>
    </w:pPr>
  </w:style>
  <w:style w:type="character" w:customStyle="1" w:styleId="FooterChar">
    <w:name w:val="Footer Char"/>
    <w:basedOn w:val="DefaultParagraphFont"/>
    <w:link w:val="Footer"/>
    <w:uiPriority w:val="99"/>
    <w:rsid w:val="006244C1"/>
    <w:rPr>
      <w:rFonts w:ascii="Calibri" w:hAnsi="Calibri" w:cs="Times New Roman"/>
      <w:lang w:eastAsia="en-GB"/>
    </w:rPr>
  </w:style>
  <w:style w:type="paragraph" w:styleId="BalloonText">
    <w:name w:val="Balloon Text"/>
    <w:basedOn w:val="Normal"/>
    <w:link w:val="BalloonTextChar"/>
    <w:uiPriority w:val="99"/>
    <w:semiHidden/>
    <w:unhideWhenUsed/>
    <w:rsid w:val="00530192"/>
    <w:rPr>
      <w:rFonts w:ascii="Tahoma" w:hAnsi="Tahoma" w:cs="Tahoma"/>
      <w:sz w:val="16"/>
      <w:szCs w:val="16"/>
    </w:rPr>
  </w:style>
  <w:style w:type="character" w:customStyle="1" w:styleId="BalloonTextChar">
    <w:name w:val="Balloon Text Char"/>
    <w:basedOn w:val="DefaultParagraphFont"/>
    <w:link w:val="BalloonText"/>
    <w:uiPriority w:val="99"/>
    <w:semiHidden/>
    <w:rsid w:val="00530192"/>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0562771">
      <w:bodyDiv w:val="1"/>
      <w:marLeft w:val="0"/>
      <w:marRight w:val="0"/>
      <w:marTop w:val="0"/>
      <w:marBottom w:val="0"/>
      <w:divBdr>
        <w:top w:val="none" w:sz="0" w:space="0" w:color="auto"/>
        <w:left w:val="none" w:sz="0" w:space="0" w:color="auto"/>
        <w:bottom w:val="none" w:sz="0" w:space="0" w:color="auto"/>
        <w:right w:val="none" w:sz="0" w:space="0" w:color="auto"/>
      </w:divBdr>
    </w:div>
    <w:div w:id="1477452891">
      <w:bodyDiv w:val="1"/>
      <w:marLeft w:val="0"/>
      <w:marRight w:val="0"/>
      <w:marTop w:val="0"/>
      <w:marBottom w:val="0"/>
      <w:divBdr>
        <w:top w:val="none" w:sz="0" w:space="0" w:color="auto"/>
        <w:left w:val="none" w:sz="0" w:space="0" w:color="auto"/>
        <w:bottom w:val="none" w:sz="0" w:space="0" w:color="auto"/>
        <w:right w:val="none" w:sz="0" w:space="0" w:color="auto"/>
      </w:divBdr>
    </w:div>
    <w:div w:id="2007593382">
      <w:bodyDiv w:val="1"/>
      <w:marLeft w:val="0"/>
      <w:marRight w:val="0"/>
      <w:marTop w:val="0"/>
      <w:marBottom w:val="0"/>
      <w:divBdr>
        <w:top w:val="none" w:sz="0" w:space="0" w:color="auto"/>
        <w:left w:val="none" w:sz="0" w:space="0" w:color="auto"/>
        <w:bottom w:val="none" w:sz="0" w:space="0" w:color="auto"/>
        <w:right w:val="none" w:sz="0" w:space="0" w:color="auto"/>
      </w:divBdr>
      <w:divsChild>
        <w:div w:id="1603342367">
          <w:marLeft w:val="0"/>
          <w:marRight w:val="0"/>
          <w:marTop w:val="0"/>
          <w:marBottom w:val="0"/>
          <w:divBdr>
            <w:top w:val="none" w:sz="0" w:space="0" w:color="auto"/>
            <w:left w:val="none" w:sz="0" w:space="0" w:color="auto"/>
            <w:bottom w:val="none" w:sz="0" w:space="0" w:color="auto"/>
            <w:right w:val="none" w:sz="0" w:space="0" w:color="auto"/>
          </w:divBdr>
        </w:div>
      </w:divsChild>
    </w:div>
    <w:div w:id="2009940467">
      <w:bodyDiv w:val="1"/>
      <w:marLeft w:val="0"/>
      <w:marRight w:val="0"/>
      <w:marTop w:val="0"/>
      <w:marBottom w:val="0"/>
      <w:divBdr>
        <w:top w:val="none" w:sz="0" w:space="0" w:color="auto"/>
        <w:left w:val="none" w:sz="0" w:space="0" w:color="auto"/>
        <w:bottom w:val="none" w:sz="0" w:space="0" w:color="auto"/>
        <w:right w:val="none" w:sz="0" w:space="0" w:color="auto"/>
      </w:divBdr>
      <w:divsChild>
        <w:div w:id="1846019099">
          <w:marLeft w:val="0"/>
          <w:marRight w:val="0"/>
          <w:marTop w:val="0"/>
          <w:marBottom w:val="0"/>
          <w:divBdr>
            <w:top w:val="none" w:sz="0" w:space="0" w:color="auto"/>
            <w:left w:val="none" w:sz="0" w:space="0" w:color="auto"/>
            <w:bottom w:val="none" w:sz="0" w:space="0" w:color="auto"/>
            <w:right w:val="none" w:sz="0" w:space="0" w:color="auto"/>
          </w:divBdr>
        </w:div>
        <w:div w:id="159348117">
          <w:marLeft w:val="0"/>
          <w:marRight w:val="0"/>
          <w:marTop w:val="0"/>
          <w:marBottom w:val="0"/>
          <w:divBdr>
            <w:top w:val="none" w:sz="0" w:space="0" w:color="auto"/>
            <w:left w:val="none" w:sz="0" w:space="0" w:color="auto"/>
            <w:bottom w:val="none" w:sz="0" w:space="0" w:color="auto"/>
            <w:right w:val="none" w:sz="0" w:space="0" w:color="auto"/>
          </w:divBdr>
        </w:div>
        <w:div w:id="255476991">
          <w:marLeft w:val="0"/>
          <w:marRight w:val="0"/>
          <w:marTop w:val="0"/>
          <w:marBottom w:val="0"/>
          <w:divBdr>
            <w:top w:val="none" w:sz="0" w:space="0" w:color="auto"/>
            <w:left w:val="none" w:sz="0" w:space="0" w:color="auto"/>
            <w:bottom w:val="none" w:sz="0" w:space="0" w:color="auto"/>
            <w:right w:val="none" w:sz="0" w:space="0" w:color="auto"/>
          </w:divBdr>
        </w:div>
      </w:divsChild>
    </w:div>
    <w:div w:id="20965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4AE2D-4F65-4807-8032-3AB136E4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13</cp:revision>
  <cp:lastPrinted>2014-02-06T08:34:00Z</cp:lastPrinted>
  <dcterms:created xsi:type="dcterms:W3CDTF">2014-02-23T17:05:00Z</dcterms:created>
  <dcterms:modified xsi:type="dcterms:W3CDTF">2014-02-28T22:02:00Z</dcterms:modified>
</cp:coreProperties>
</file>